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B9" w:rsidRPr="00244AEA" w:rsidRDefault="00DE57C2" w:rsidP="00E003C2">
      <w:pPr>
        <w:spacing w:after="120"/>
        <w:jc w:val="right"/>
        <w:rPr>
          <w:rFonts w:asciiTheme="minorHAnsi" w:hAnsiTheme="minorHAnsi" w:cstheme="minorHAnsi"/>
          <w:bCs/>
          <w:sz w:val="20"/>
          <w:szCs w:val="20"/>
        </w:rPr>
      </w:pPr>
      <w:r w:rsidRPr="00244AEA">
        <w:rPr>
          <w:rFonts w:asciiTheme="minorHAnsi" w:hAnsiTheme="minorHAnsi" w:cstheme="minorHAnsi"/>
          <w:bCs/>
          <w:sz w:val="20"/>
          <w:szCs w:val="20"/>
          <w:u w:val="single"/>
        </w:rPr>
        <w:t xml:space="preserve">Załącznik nr 6 </w:t>
      </w:r>
      <w:r w:rsidR="000F10B9" w:rsidRPr="00244AEA">
        <w:rPr>
          <w:rFonts w:asciiTheme="minorHAnsi" w:hAnsiTheme="minorHAnsi" w:cstheme="minorHAnsi"/>
          <w:bCs/>
          <w:sz w:val="20"/>
          <w:szCs w:val="20"/>
          <w:u w:val="single"/>
        </w:rPr>
        <w:t>do SIWZ</w:t>
      </w:r>
      <w:r w:rsidR="00FE1314" w:rsidRPr="00244AEA">
        <w:rPr>
          <w:rFonts w:asciiTheme="minorHAnsi" w:hAnsiTheme="minorHAnsi" w:cstheme="minorHAnsi"/>
          <w:bCs/>
          <w:sz w:val="20"/>
          <w:szCs w:val="20"/>
          <w:u w:val="single"/>
        </w:rPr>
        <w:t>- wzór mowy</w:t>
      </w:r>
    </w:p>
    <w:p w:rsidR="000F10B9" w:rsidRPr="00244AEA" w:rsidRDefault="000F10B9" w:rsidP="00E45F73">
      <w:pPr>
        <w:pStyle w:val="Nagwek"/>
        <w:tabs>
          <w:tab w:val="clear" w:pos="4536"/>
          <w:tab w:val="clear" w:pos="9072"/>
          <w:tab w:val="left" w:pos="1300"/>
        </w:tabs>
        <w:spacing w:after="120" w:line="276" w:lineRule="auto"/>
        <w:rPr>
          <w:rFonts w:asciiTheme="minorHAnsi" w:hAnsiTheme="minorHAnsi" w:cstheme="minorHAnsi"/>
          <w:b/>
          <w:bCs/>
          <w:sz w:val="20"/>
          <w:szCs w:val="20"/>
        </w:rPr>
      </w:pPr>
    </w:p>
    <w:p w:rsidR="000F10B9" w:rsidRPr="00244AEA" w:rsidRDefault="000F10B9" w:rsidP="00E45F73">
      <w:pPr>
        <w:spacing w:after="120"/>
        <w:jc w:val="center"/>
        <w:rPr>
          <w:rFonts w:asciiTheme="minorHAnsi" w:hAnsiTheme="minorHAnsi" w:cstheme="minorHAnsi"/>
          <w:bCs/>
          <w:sz w:val="20"/>
          <w:szCs w:val="20"/>
        </w:rPr>
      </w:pPr>
      <w:r w:rsidRPr="00244AEA">
        <w:rPr>
          <w:rFonts w:asciiTheme="minorHAnsi" w:hAnsiTheme="minorHAnsi" w:cstheme="minorHAnsi"/>
          <w:b/>
          <w:bCs/>
          <w:sz w:val="20"/>
          <w:szCs w:val="20"/>
        </w:rPr>
        <w:t xml:space="preserve">UMOWA NR  </w:t>
      </w:r>
      <w:r w:rsidRPr="00244AEA">
        <w:rPr>
          <w:rFonts w:asciiTheme="minorHAnsi" w:hAnsiTheme="minorHAnsi" w:cstheme="minorHAnsi"/>
          <w:bCs/>
          <w:sz w:val="20"/>
          <w:szCs w:val="20"/>
        </w:rPr>
        <w:t>……</w:t>
      </w:r>
    </w:p>
    <w:p w:rsidR="000F10B9" w:rsidRPr="00244AEA" w:rsidRDefault="000F10B9" w:rsidP="00E45F73">
      <w:pPr>
        <w:shd w:val="clear" w:color="auto" w:fill="FFFFFF"/>
        <w:spacing w:after="120"/>
        <w:jc w:val="center"/>
        <w:rPr>
          <w:rFonts w:asciiTheme="minorHAnsi" w:hAnsiTheme="minorHAnsi" w:cstheme="minorHAnsi"/>
          <w:color w:val="000000"/>
          <w:spacing w:val="4"/>
          <w:sz w:val="20"/>
          <w:szCs w:val="20"/>
        </w:rPr>
      </w:pPr>
      <w:r w:rsidRPr="00244AEA">
        <w:rPr>
          <w:rFonts w:asciiTheme="minorHAnsi" w:hAnsiTheme="minorHAnsi" w:cstheme="minorHAnsi"/>
          <w:b/>
          <w:bCs/>
          <w:color w:val="000000"/>
          <w:spacing w:val="8"/>
          <w:sz w:val="20"/>
          <w:szCs w:val="20"/>
        </w:rPr>
        <w:t>na usługę</w:t>
      </w:r>
    </w:p>
    <w:p w:rsidR="000F10B9" w:rsidRPr="00244AEA" w:rsidRDefault="000F10B9" w:rsidP="00E45F73">
      <w:pPr>
        <w:shd w:val="clear" w:color="auto" w:fill="FFFFFF"/>
        <w:spacing w:after="120"/>
        <w:ind w:left="10"/>
        <w:rPr>
          <w:rFonts w:asciiTheme="minorHAnsi" w:hAnsiTheme="minorHAnsi" w:cstheme="minorHAnsi"/>
          <w:sz w:val="20"/>
          <w:szCs w:val="20"/>
        </w:rPr>
      </w:pPr>
      <w:r w:rsidRPr="00244AEA">
        <w:rPr>
          <w:rFonts w:asciiTheme="minorHAnsi" w:hAnsiTheme="minorHAnsi" w:cstheme="minorHAnsi"/>
          <w:color w:val="000000"/>
          <w:sz w:val="20"/>
          <w:szCs w:val="20"/>
        </w:rPr>
        <w:t xml:space="preserve">zawarta w dniu </w:t>
      </w:r>
      <w:r w:rsidRPr="00244AEA">
        <w:rPr>
          <w:rFonts w:asciiTheme="minorHAnsi" w:hAnsiTheme="minorHAnsi" w:cstheme="minorHAnsi"/>
          <w:b/>
          <w:bCs/>
          <w:color w:val="000000"/>
          <w:sz w:val="20"/>
          <w:szCs w:val="20"/>
        </w:rPr>
        <w:t>………….</w:t>
      </w:r>
      <w:r w:rsidRPr="00244AEA">
        <w:rPr>
          <w:rFonts w:asciiTheme="minorHAnsi" w:hAnsiTheme="minorHAnsi" w:cstheme="minorHAnsi"/>
          <w:color w:val="000000"/>
          <w:sz w:val="20"/>
          <w:szCs w:val="20"/>
        </w:rPr>
        <w:t xml:space="preserve"> roku w Ujeździe pomiędzy:</w:t>
      </w:r>
    </w:p>
    <w:p w:rsidR="000F10B9" w:rsidRPr="00244AEA" w:rsidRDefault="000F10B9" w:rsidP="00E45F73">
      <w:pPr>
        <w:shd w:val="clear" w:color="auto" w:fill="FFFFFF"/>
        <w:spacing w:after="120"/>
        <w:rPr>
          <w:rFonts w:asciiTheme="minorHAnsi" w:hAnsiTheme="minorHAnsi" w:cstheme="minorHAnsi"/>
          <w:sz w:val="20"/>
          <w:szCs w:val="20"/>
        </w:rPr>
      </w:pPr>
      <w:r w:rsidRPr="00244AEA">
        <w:rPr>
          <w:rFonts w:asciiTheme="minorHAnsi" w:hAnsiTheme="minorHAnsi" w:cstheme="minorHAnsi"/>
          <w:b/>
          <w:bCs/>
          <w:color w:val="000000"/>
          <w:sz w:val="20"/>
          <w:szCs w:val="20"/>
        </w:rPr>
        <w:t>Gminą Ujazd</w:t>
      </w:r>
    </w:p>
    <w:p w:rsidR="000F10B9" w:rsidRPr="00244AEA" w:rsidRDefault="000F10B9" w:rsidP="00E45F73">
      <w:pPr>
        <w:shd w:val="clear" w:color="auto" w:fill="FFFFFF"/>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t xml:space="preserve">Pl. Kościuszki 6, </w:t>
      </w:r>
    </w:p>
    <w:p w:rsidR="000F10B9" w:rsidRPr="00244AEA" w:rsidRDefault="000F10B9" w:rsidP="00E45F73">
      <w:pPr>
        <w:shd w:val="clear" w:color="auto" w:fill="FFFFFF"/>
        <w:spacing w:after="120"/>
        <w:rPr>
          <w:rFonts w:asciiTheme="minorHAnsi" w:hAnsiTheme="minorHAnsi" w:cstheme="minorHAnsi"/>
          <w:sz w:val="20"/>
          <w:szCs w:val="20"/>
        </w:rPr>
      </w:pPr>
      <w:r w:rsidRPr="00244AEA">
        <w:rPr>
          <w:rFonts w:asciiTheme="minorHAnsi" w:hAnsiTheme="minorHAnsi" w:cstheme="minorHAnsi"/>
          <w:color w:val="000000"/>
          <w:sz w:val="20"/>
          <w:szCs w:val="20"/>
        </w:rPr>
        <w:t>97-225 Ujazd</w:t>
      </w:r>
    </w:p>
    <w:p w:rsidR="000F10B9" w:rsidRPr="00244AEA" w:rsidRDefault="000F10B9" w:rsidP="00E45F73">
      <w:pPr>
        <w:shd w:val="clear" w:color="auto" w:fill="FFFFFF"/>
        <w:spacing w:after="120"/>
        <w:rPr>
          <w:rFonts w:asciiTheme="minorHAnsi" w:hAnsiTheme="minorHAnsi" w:cstheme="minorHAnsi"/>
          <w:sz w:val="20"/>
          <w:szCs w:val="20"/>
        </w:rPr>
      </w:pPr>
      <w:r w:rsidRPr="00244AEA">
        <w:rPr>
          <w:rFonts w:asciiTheme="minorHAnsi" w:hAnsiTheme="minorHAnsi" w:cstheme="minorHAnsi"/>
          <w:color w:val="000000"/>
          <w:sz w:val="20"/>
          <w:szCs w:val="20"/>
        </w:rPr>
        <w:t>NIP 773-22-22-057</w:t>
      </w:r>
    </w:p>
    <w:p w:rsidR="000F10B9" w:rsidRPr="00244AEA" w:rsidRDefault="000F10B9" w:rsidP="00E45F73">
      <w:pPr>
        <w:shd w:val="clear" w:color="auto" w:fill="FFFFFF"/>
        <w:tabs>
          <w:tab w:val="left" w:leader="underscore" w:pos="6341"/>
        </w:tabs>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t xml:space="preserve">reprezentowaną przez </w:t>
      </w:r>
    </w:p>
    <w:p w:rsidR="000F10B9" w:rsidRPr="00244AEA" w:rsidRDefault="00FD6046" w:rsidP="00E45F73">
      <w:pPr>
        <w:shd w:val="clear" w:color="auto" w:fill="FFFFFF"/>
        <w:tabs>
          <w:tab w:val="left" w:leader="underscore" w:pos="6341"/>
        </w:tabs>
        <w:spacing w:after="120"/>
        <w:rPr>
          <w:rFonts w:asciiTheme="minorHAnsi" w:hAnsiTheme="minorHAnsi" w:cstheme="minorHAnsi"/>
          <w:sz w:val="20"/>
          <w:szCs w:val="20"/>
        </w:rPr>
      </w:pPr>
      <w:r w:rsidRPr="00244AEA">
        <w:rPr>
          <w:rFonts w:asciiTheme="minorHAnsi" w:hAnsiTheme="minorHAnsi" w:cstheme="minorHAnsi"/>
          <w:color w:val="000000"/>
          <w:sz w:val="20"/>
          <w:szCs w:val="20"/>
        </w:rPr>
        <w:t>…………………………………………………</w:t>
      </w:r>
    </w:p>
    <w:p w:rsidR="000176C5" w:rsidRPr="00244AEA" w:rsidRDefault="000F10B9" w:rsidP="00E45F73">
      <w:pPr>
        <w:shd w:val="clear" w:color="auto" w:fill="FFFFFF"/>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t>zwaną dalej „Zamawiającym",</w:t>
      </w:r>
    </w:p>
    <w:p w:rsidR="000F10B9" w:rsidRPr="00244AEA" w:rsidRDefault="000F10B9" w:rsidP="00E45F73">
      <w:pPr>
        <w:shd w:val="clear" w:color="auto" w:fill="FFFFFF"/>
        <w:spacing w:after="120"/>
        <w:rPr>
          <w:rFonts w:asciiTheme="minorHAnsi" w:hAnsiTheme="minorHAnsi" w:cstheme="minorHAnsi"/>
          <w:color w:val="000000"/>
          <w:sz w:val="20"/>
          <w:szCs w:val="20"/>
        </w:rPr>
      </w:pPr>
      <w:r w:rsidRPr="00244AEA">
        <w:rPr>
          <w:rFonts w:asciiTheme="minorHAnsi" w:hAnsiTheme="minorHAnsi" w:cstheme="minorHAnsi"/>
          <w:color w:val="000000"/>
          <w:sz w:val="20"/>
          <w:szCs w:val="20"/>
        </w:rPr>
        <w:br/>
        <w:t>a ………………………………………………</w:t>
      </w:r>
    </w:p>
    <w:p w:rsidR="000F10B9" w:rsidRPr="00244AEA" w:rsidRDefault="000F10B9" w:rsidP="00E45F73">
      <w:pPr>
        <w:shd w:val="clear" w:color="auto" w:fill="FFFFFF"/>
        <w:spacing w:after="120"/>
        <w:ind w:right="6451"/>
        <w:jc w:val="both"/>
        <w:rPr>
          <w:rFonts w:asciiTheme="minorHAnsi" w:hAnsiTheme="minorHAnsi" w:cstheme="minorHAnsi"/>
          <w:color w:val="000000"/>
          <w:sz w:val="20"/>
          <w:szCs w:val="20"/>
        </w:rPr>
      </w:pPr>
    </w:p>
    <w:p w:rsidR="000F10B9" w:rsidRPr="00244AEA" w:rsidRDefault="000F10B9" w:rsidP="00E45F73">
      <w:pPr>
        <w:shd w:val="clear" w:color="auto" w:fill="FFFFFF"/>
        <w:spacing w:after="120"/>
        <w:ind w:right="72"/>
        <w:jc w:val="both"/>
        <w:rPr>
          <w:rFonts w:asciiTheme="minorHAnsi" w:hAnsiTheme="minorHAnsi" w:cstheme="minorHAnsi"/>
          <w:color w:val="000000"/>
          <w:sz w:val="20"/>
          <w:szCs w:val="20"/>
        </w:rPr>
      </w:pPr>
      <w:r w:rsidRPr="00244AEA">
        <w:rPr>
          <w:rFonts w:asciiTheme="minorHAnsi" w:hAnsiTheme="minorHAnsi" w:cstheme="minorHAnsi"/>
          <w:color w:val="000000"/>
          <w:sz w:val="20"/>
          <w:szCs w:val="20"/>
        </w:rPr>
        <w:t>zwaną dalej „Wykonawcą", zaś łącznie zwanymi w dalszej części niniejszej Umowy „Stronami".</w:t>
      </w:r>
    </w:p>
    <w:p w:rsidR="00FE6507" w:rsidRPr="00244AEA" w:rsidRDefault="000F10B9" w:rsidP="00FE6507">
      <w:pPr>
        <w:shd w:val="clear" w:color="auto" w:fill="FFFFFF"/>
        <w:spacing w:after="120"/>
        <w:jc w:val="both"/>
        <w:rPr>
          <w:rFonts w:asciiTheme="minorHAnsi" w:hAnsiTheme="minorHAnsi" w:cstheme="minorHAnsi"/>
          <w:color w:val="000000"/>
          <w:sz w:val="20"/>
          <w:szCs w:val="20"/>
        </w:rPr>
      </w:pPr>
      <w:r w:rsidRPr="00244AEA">
        <w:rPr>
          <w:rFonts w:asciiTheme="minorHAnsi" w:hAnsiTheme="minorHAnsi" w:cstheme="minorHAnsi"/>
          <w:sz w:val="20"/>
          <w:szCs w:val="20"/>
        </w:rPr>
        <w:t>Niniejsza umowa zostaje zawarta w wyniku wyboru oferty Wykonawcy po przeprowadzeniu przez Zamawia</w:t>
      </w:r>
      <w:r w:rsidR="00AC3301" w:rsidRPr="00244AEA">
        <w:rPr>
          <w:rFonts w:asciiTheme="minorHAnsi" w:hAnsiTheme="minorHAnsi" w:cstheme="minorHAnsi"/>
          <w:sz w:val="20"/>
          <w:szCs w:val="20"/>
        </w:rPr>
        <w:t>jącego postępowania o udzielenie</w:t>
      </w:r>
      <w:r w:rsidRPr="00244AEA">
        <w:rPr>
          <w:rFonts w:asciiTheme="minorHAnsi" w:hAnsiTheme="minorHAnsi" w:cstheme="minorHAnsi"/>
          <w:sz w:val="20"/>
          <w:szCs w:val="20"/>
        </w:rPr>
        <w:t xml:space="preserve"> zamówienia publicznego w trybie przetargu nieograniczonego na: „</w:t>
      </w:r>
      <w:r w:rsidR="000176C5" w:rsidRPr="00244AEA">
        <w:rPr>
          <w:rFonts w:asciiTheme="minorHAnsi" w:hAnsiTheme="minorHAnsi" w:cstheme="minorHAnsi"/>
          <w:b/>
          <w:sz w:val="20"/>
          <w:szCs w:val="20"/>
        </w:rPr>
        <w:t>Odbieranie i </w:t>
      </w:r>
      <w:r w:rsidRPr="00244AEA">
        <w:rPr>
          <w:rFonts w:asciiTheme="minorHAnsi" w:hAnsiTheme="minorHAnsi" w:cstheme="minorHAnsi"/>
          <w:b/>
          <w:sz w:val="20"/>
          <w:szCs w:val="20"/>
        </w:rPr>
        <w:t>zagospodarowanie odpadów komunalnych z terenu Gminy Ujazd pochodzących z nieruchomości, na których zamieszkują mieszkańcy</w:t>
      </w:r>
      <w:r w:rsidRPr="00244AEA">
        <w:rPr>
          <w:rFonts w:asciiTheme="minorHAnsi" w:hAnsiTheme="minorHAnsi" w:cstheme="minorHAnsi"/>
          <w:color w:val="000000"/>
          <w:sz w:val="20"/>
          <w:szCs w:val="20"/>
        </w:rPr>
        <w:t xml:space="preserve">.”, zgodnie z ustawą z dnia 29 stycznia 2004 roku- Prawo zamówień publicznych </w:t>
      </w:r>
      <w:r w:rsidR="00AC3301" w:rsidRPr="00244AEA">
        <w:rPr>
          <w:rFonts w:asciiTheme="minorHAnsi" w:hAnsiTheme="minorHAnsi" w:cstheme="minorHAnsi"/>
          <w:color w:val="000000"/>
          <w:sz w:val="20"/>
          <w:szCs w:val="20"/>
        </w:rPr>
        <w:t xml:space="preserve">(tj.Dz. U. </w:t>
      </w:r>
      <w:r w:rsidR="0011190A" w:rsidRPr="00244AEA">
        <w:rPr>
          <w:rFonts w:asciiTheme="minorHAnsi" w:hAnsiTheme="minorHAnsi" w:cstheme="minorHAnsi"/>
          <w:color w:val="000000"/>
          <w:sz w:val="20"/>
          <w:szCs w:val="20"/>
        </w:rPr>
        <w:br/>
      </w:r>
      <w:r w:rsidR="00AC3301" w:rsidRPr="00244AEA">
        <w:rPr>
          <w:rFonts w:asciiTheme="minorHAnsi" w:hAnsiTheme="minorHAnsi" w:cstheme="minorHAnsi"/>
          <w:color w:val="000000"/>
          <w:sz w:val="20"/>
          <w:szCs w:val="20"/>
        </w:rPr>
        <w:t>z 201</w:t>
      </w:r>
      <w:r w:rsidR="00901B91" w:rsidRPr="00244AEA">
        <w:rPr>
          <w:rFonts w:asciiTheme="minorHAnsi" w:hAnsiTheme="minorHAnsi" w:cstheme="minorHAnsi"/>
          <w:color w:val="000000"/>
          <w:sz w:val="20"/>
          <w:szCs w:val="20"/>
        </w:rPr>
        <w:t>7</w:t>
      </w:r>
      <w:r w:rsidR="00AC3301" w:rsidRPr="00244AEA">
        <w:rPr>
          <w:rFonts w:asciiTheme="minorHAnsi" w:hAnsiTheme="minorHAnsi" w:cstheme="minorHAnsi"/>
          <w:color w:val="000000"/>
          <w:sz w:val="20"/>
          <w:szCs w:val="20"/>
        </w:rPr>
        <w:t xml:space="preserve">r. poz. </w:t>
      </w:r>
      <w:r w:rsidR="00901B91" w:rsidRPr="00244AEA">
        <w:rPr>
          <w:rFonts w:asciiTheme="minorHAnsi" w:hAnsiTheme="minorHAnsi" w:cstheme="minorHAnsi"/>
          <w:color w:val="000000"/>
          <w:sz w:val="20"/>
          <w:szCs w:val="20"/>
        </w:rPr>
        <w:t xml:space="preserve">1579 ze zm.) </w:t>
      </w:r>
    </w:p>
    <w:p w:rsidR="00FE6507" w:rsidRPr="00244AEA" w:rsidRDefault="000F10B9" w:rsidP="00FE6507">
      <w:pPr>
        <w:shd w:val="clear" w:color="auto" w:fill="FFFFFF"/>
        <w:spacing w:after="120"/>
        <w:jc w:val="center"/>
        <w:rPr>
          <w:rFonts w:asciiTheme="minorHAnsi" w:hAnsiTheme="minorHAnsi" w:cstheme="minorHAnsi"/>
          <w:color w:val="000000"/>
          <w:sz w:val="20"/>
          <w:szCs w:val="20"/>
        </w:rPr>
      </w:pPr>
      <w:r w:rsidRPr="00244AEA">
        <w:rPr>
          <w:rFonts w:asciiTheme="minorHAnsi" w:hAnsiTheme="minorHAnsi" w:cstheme="minorHAnsi"/>
          <w:b/>
          <w:bCs/>
          <w:color w:val="000000"/>
          <w:sz w:val="20"/>
          <w:szCs w:val="20"/>
        </w:rPr>
        <w:t>PRZEDMIOT UMOWY</w:t>
      </w:r>
    </w:p>
    <w:p w:rsidR="000F10B9" w:rsidRPr="00244AEA" w:rsidRDefault="000F10B9" w:rsidP="00FE6507">
      <w:pPr>
        <w:shd w:val="clear" w:color="auto" w:fill="FFFFFF"/>
        <w:spacing w:after="120"/>
        <w:jc w:val="center"/>
        <w:rPr>
          <w:rFonts w:asciiTheme="minorHAnsi" w:hAnsiTheme="minorHAnsi" w:cstheme="minorHAnsi"/>
          <w:color w:val="000000"/>
          <w:sz w:val="20"/>
          <w:szCs w:val="20"/>
        </w:rPr>
      </w:pPr>
      <w:r w:rsidRPr="00244AEA">
        <w:rPr>
          <w:rFonts w:asciiTheme="minorHAnsi" w:hAnsiTheme="minorHAnsi" w:cstheme="minorHAnsi"/>
          <w:b/>
          <w:bCs/>
          <w:color w:val="000000"/>
          <w:sz w:val="20"/>
          <w:szCs w:val="20"/>
        </w:rPr>
        <w:t xml:space="preserve">§ 1. </w:t>
      </w:r>
    </w:p>
    <w:p w:rsidR="000F10B9" w:rsidRPr="00244AEA" w:rsidRDefault="000F10B9"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theme="minorHAnsi"/>
          <w:color w:val="000000"/>
          <w:sz w:val="20"/>
          <w:szCs w:val="20"/>
        </w:rPr>
      </w:pPr>
      <w:r w:rsidRPr="00244AEA">
        <w:rPr>
          <w:rFonts w:asciiTheme="minorHAnsi" w:hAnsiTheme="minorHAnsi" w:cstheme="minorHAnsi"/>
          <w:sz w:val="20"/>
          <w:szCs w:val="20"/>
        </w:rPr>
        <w:t xml:space="preserve">Zamawiający powierza, a Wykonawca przyjmuje do wykonania zamówienie pod nazwą: </w:t>
      </w:r>
      <w:bookmarkStart w:id="0" w:name="_Toc108499776"/>
      <w:bookmarkStart w:id="1" w:name="_Toc176243901"/>
      <w:r w:rsidRPr="00244AEA">
        <w:rPr>
          <w:rFonts w:asciiTheme="minorHAnsi" w:hAnsiTheme="minorHAnsi" w:cstheme="minorHAnsi"/>
          <w:sz w:val="20"/>
          <w:szCs w:val="20"/>
        </w:rPr>
        <w:t>„</w:t>
      </w:r>
      <w:r w:rsidR="000176C5" w:rsidRPr="00244AEA">
        <w:rPr>
          <w:rFonts w:asciiTheme="minorHAnsi" w:hAnsiTheme="minorHAnsi" w:cstheme="minorHAnsi"/>
          <w:b/>
          <w:sz w:val="20"/>
          <w:szCs w:val="20"/>
        </w:rPr>
        <w:t>Odbieranie i </w:t>
      </w:r>
      <w:r w:rsidRPr="00244AEA">
        <w:rPr>
          <w:rFonts w:asciiTheme="minorHAnsi" w:hAnsiTheme="minorHAnsi" w:cstheme="minorHAnsi"/>
          <w:b/>
          <w:sz w:val="20"/>
          <w:szCs w:val="20"/>
        </w:rPr>
        <w:t>zagospodarowanie odpadów komunalnych z terenu Gminy Ujazd pochodzących z nieruchomości, na których zamieszkują mieszkańcy</w:t>
      </w:r>
      <w:r w:rsidRPr="00244AEA">
        <w:rPr>
          <w:rFonts w:asciiTheme="minorHAnsi" w:hAnsiTheme="minorHAnsi" w:cstheme="minorHAnsi"/>
          <w:color w:val="000000"/>
          <w:sz w:val="20"/>
          <w:szCs w:val="20"/>
        </w:rPr>
        <w:t xml:space="preserve">.” </w:t>
      </w:r>
    </w:p>
    <w:p w:rsidR="00901B91" w:rsidRPr="007B28A5" w:rsidRDefault="00BA4FB6" w:rsidP="00901B91">
      <w:pPr>
        <w:widowControl w:val="0"/>
        <w:numPr>
          <w:ilvl w:val="0"/>
          <w:numId w:val="4"/>
        </w:numPr>
        <w:shd w:val="clear" w:color="auto" w:fill="FFFFFF"/>
        <w:tabs>
          <w:tab w:val="num" w:pos="567"/>
          <w:tab w:val="num" w:pos="993"/>
        </w:tabs>
        <w:autoSpaceDE w:val="0"/>
        <w:autoSpaceDN w:val="0"/>
        <w:adjustRightInd w:val="0"/>
        <w:spacing w:after="120"/>
        <w:ind w:left="567" w:hanging="567"/>
        <w:jc w:val="both"/>
        <w:rPr>
          <w:rFonts w:asciiTheme="minorHAnsi" w:hAnsiTheme="minorHAnsi" w:cstheme="minorHAnsi"/>
          <w:bCs/>
          <w:sz w:val="20"/>
          <w:szCs w:val="20"/>
        </w:rPr>
      </w:pPr>
      <w:r w:rsidRPr="00BA4FB6">
        <w:rPr>
          <w:rFonts w:asciiTheme="minorHAnsi" w:hAnsiTheme="minorHAnsi" w:cstheme="minorHAnsi"/>
          <w:b/>
          <w:sz w:val="20"/>
          <w:szCs w:val="20"/>
          <w:shd w:val="clear" w:color="auto" w:fill="FFFFFF"/>
        </w:rPr>
        <w:t xml:space="preserve">Przedmiotem zamówienia jest </w:t>
      </w:r>
      <w:r w:rsidRPr="00BA4FB6">
        <w:rPr>
          <w:rFonts w:asciiTheme="minorHAnsi" w:hAnsiTheme="minorHAnsi" w:cstheme="minorHAnsi"/>
          <w:b/>
          <w:sz w:val="20"/>
          <w:szCs w:val="20"/>
        </w:rPr>
        <w:t>świadczenie usługi polegającej na odbieraniu, zagospodarowywaniu odpadów komunalnych z terenu Gminy Ujazd pow. tomaszowski woj. łódzkie,</w:t>
      </w:r>
      <w:r w:rsidR="006E774E">
        <w:rPr>
          <w:rFonts w:asciiTheme="minorHAnsi" w:hAnsiTheme="minorHAnsi" w:cstheme="minorHAnsi"/>
          <w:b/>
          <w:sz w:val="20"/>
          <w:szCs w:val="20"/>
        </w:rPr>
        <w:t xml:space="preserve"> </w:t>
      </w:r>
      <w:r w:rsidRPr="00BA4FB6">
        <w:rPr>
          <w:rFonts w:asciiTheme="minorHAnsi" w:hAnsiTheme="minorHAnsi" w:cstheme="minorHAnsi"/>
          <w:b/>
          <w:sz w:val="20"/>
          <w:szCs w:val="20"/>
        </w:rPr>
        <w:t>pochodzących z nieruchomości, na których zamieszkują mieszkańcy,</w:t>
      </w:r>
      <w:r w:rsidRPr="00BA4FB6">
        <w:rPr>
          <w:rFonts w:asciiTheme="minorHAnsi" w:hAnsiTheme="minorHAnsi" w:cstheme="minorHAnsi"/>
          <w:sz w:val="20"/>
          <w:szCs w:val="20"/>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w:t>
      </w:r>
      <w:r w:rsidRPr="00BA4FB6">
        <w:rPr>
          <w:rFonts w:asciiTheme="minorHAnsi" w:hAnsiTheme="minorHAnsi" w:cstheme="minorHAnsi"/>
          <w:bCs/>
          <w:sz w:val="20"/>
          <w:szCs w:val="20"/>
        </w:rPr>
        <w:t>(t.j. Dz. U. z 2017 r. poz. 1289 z późn. zm.), rozporządzeniem Ministra Środowiska z dnia 14 grudnia 2016 r. w sprawie poziomów recyklingu, przygotowania do ponownego użycia i odzysku innymi metodami niektórych frakcji odpadów komunalnych (Dz. U. poz. 2167), rozporządzeniem Ministra Środowiska z dnia 15 grudnia 2017 r. w sprawie poziomów ograniczenia składowania masy odpadów komunalnych ulegających biodegradacji (Dz. U. poz. 2412), Planu Gospodarki Odpadami Województwa Łódzkiego na lata 2016-2022 z uwzględnieniem lat 2023-2028 przyjętego uchwałą Sejmiku Województwa Łódzkiego Nr XL/502/17 z dnia 20.06.2017</w:t>
      </w:r>
    </w:p>
    <w:p w:rsidR="000F10B9" w:rsidRPr="007B28A5" w:rsidRDefault="00BA4FB6" w:rsidP="00901B91">
      <w:pPr>
        <w:widowControl w:val="0"/>
        <w:numPr>
          <w:ilvl w:val="0"/>
          <w:numId w:val="4"/>
        </w:numPr>
        <w:shd w:val="clear" w:color="auto" w:fill="FFFFFF"/>
        <w:tabs>
          <w:tab w:val="num" w:pos="567"/>
          <w:tab w:val="num" w:pos="993"/>
        </w:tabs>
        <w:autoSpaceDE w:val="0"/>
        <w:autoSpaceDN w:val="0"/>
        <w:adjustRightInd w:val="0"/>
        <w:spacing w:after="120"/>
        <w:ind w:left="567" w:hanging="567"/>
        <w:jc w:val="both"/>
        <w:rPr>
          <w:rFonts w:asciiTheme="minorHAnsi" w:hAnsiTheme="minorHAnsi" w:cstheme="minorHAnsi"/>
          <w:b/>
          <w:sz w:val="20"/>
          <w:szCs w:val="20"/>
          <w:shd w:val="clear" w:color="auto" w:fill="FFFFFF"/>
        </w:rPr>
      </w:pPr>
      <w:r w:rsidRPr="00BA4FB6">
        <w:rPr>
          <w:rFonts w:asciiTheme="minorHAnsi" w:hAnsiTheme="minorHAnsi" w:cstheme="minorHAnsi"/>
          <w:b/>
          <w:sz w:val="20"/>
          <w:szCs w:val="20"/>
          <w:shd w:val="clear" w:color="auto" w:fill="FFFFFF"/>
        </w:rPr>
        <w:t>Oznaczenie wg Wspólnego Słownika Zamówień (CPV):</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90500000-2 Usługi związane z odpadami</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90512000-9 Usługi transportu odpadów</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lastRenderedPageBreak/>
        <w:t>CPV 90513100-7 Usługi wywozu odpadów pochodzących z gospodarstwa domowych</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 xml:space="preserve">CPV 90510000-5 Usuwanie i obróbka odpadów </w:t>
      </w:r>
    </w:p>
    <w:p w:rsidR="000F10B9" w:rsidRPr="007B28A5" w:rsidRDefault="00BA4FB6" w:rsidP="00E45F73">
      <w:pPr>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90514000-3 Usługi recyklingu odpadów</w:t>
      </w:r>
    </w:p>
    <w:p w:rsidR="000F10B9" w:rsidRPr="007B28A5" w:rsidRDefault="00BA4FB6" w:rsidP="00E45F73">
      <w:pPr>
        <w:pStyle w:val="Akapitzlist"/>
        <w:shd w:val="clear" w:color="auto" w:fill="FFFFFF"/>
        <w:tabs>
          <w:tab w:val="left" w:pos="144"/>
        </w:tabs>
        <w:spacing w:after="120"/>
        <w:ind w:left="567"/>
        <w:rPr>
          <w:rFonts w:asciiTheme="minorHAnsi" w:hAnsiTheme="minorHAnsi" w:cstheme="minorHAnsi"/>
          <w:sz w:val="20"/>
          <w:szCs w:val="20"/>
        </w:rPr>
      </w:pPr>
      <w:r w:rsidRPr="00BA4FB6">
        <w:rPr>
          <w:rFonts w:asciiTheme="minorHAnsi" w:hAnsiTheme="minorHAnsi" w:cstheme="minorHAnsi"/>
          <w:sz w:val="20"/>
          <w:szCs w:val="20"/>
        </w:rPr>
        <w:t>CPV 90533000-2 Usługi gospodarki odpadami</w:t>
      </w:r>
    </w:p>
    <w:bookmarkEnd w:id="0"/>
    <w:bookmarkEnd w:id="1"/>
    <w:p w:rsidR="000F10B9" w:rsidRPr="007B28A5" w:rsidRDefault="00BA4FB6"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Przedmiot umowy oraz wymagania wobec Wykonawcy zostały szczegółowo określone w opisie przedmiotu zamówienia (zwany „OPZ”) stanowiącym integralną częśćniniejszej umowy.</w:t>
      </w:r>
    </w:p>
    <w:p w:rsidR="000F10B9" w:rsidRPr="007B28A5" w:rsidRDefault="00BA4FB6" w:rsidP="00E45F73">
      <w:pPr>
        <w:widowControl w:val="0"/>
        <w:numPr>
          <w:ilvl w:val="0"/>
          <w:numId w:val="4"/>
        </w:numPr>
        <w:shd w:val="clear" w:color="auto" w:fill="FFFFFF"/>
        <w:tabs>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zobowiązuje się do wykonania przedmiotu umowy zgodnie z ofertą złożoną Zamawiającemu </w:t>
      </w:r>
      <w:r w:rsidRPr="00BA4FB6">
        <w:rPr>
          <w:rFonts w:asciiTheme="minorHAnsi" w:hAnsiTheme="minorHAnsi" w:cstheme="minorHAnsi"/>
          <w:sz w:val="20"/>
          <w:szCs w:val="20"/>
        </w:rPr>
        <w:br/>
        <w:t>w postępowaniu przetargowym, poprzedzającym zawarcie umowy. Oferta stanowi integralną część niniejszej umowy.</w:t>
      </w:r>
    </w:p>
    <w:p w:rsidR="00FE6507" w:rsidRPr="007B28A5" w:rsidRDefault="00BA4FB6" w:rsidP="00FE6507">
      <w:pPr>
        <w:spacing w:after="120"/>
        <w:jc w:val="center"/>
        <w:outlineLvl w:val="0"/>
        <w:rPr>
          <w:rFonts w:asciiTheme="minorHAnsi" w:hAnsiTheme="minorHAnsi" w:cstheme="minorHAnsi"/>
          <w:b/>
          <w:color w:val="000000"/>
          <w:sz w:val="20"/>
          <w:szCs w:val="20"/>
        </w:rPr>
      </w:pPr>
      <w:r w:rsidRPr="00BA4FB6">
        <w:rPr>
          <w:rFonts w:asciiTheme="minorHAnsi" w:hAnsiTheme="minorHAnsi" w:cstheme="minorHAnsi"/>
          <w:b/>
          <w:color w:val="000000"/>
          <w:sz w:val="20"/>
          <w:szCs w:val="20"/>
        </w:rPr>
        <w:t>ZOBOWIĄZANIA OGÓLNE</w:t>
      </w:r>
    </w:p>
    <w:p w:rsidR="000F10B9" w:rsidRPr="007B28A5" w:rsidRDefault="00BA4FB6" w:rsidP="00FE6507">
      <w:pPr>
        <w:spacing w:after="120"/>
        <w:jc w:val="center"/>
        <w:outlineLvl w:val="0"/>
        <w:rPr>
          <w:rFonts w:asciiTheme="minorHAnsi" w:hAnsiTheme="minorHAnsi" w:cstheme="minorHAnsi"/>
          <w:b/>
          <w:color w:val="000000"/>
          <w:sz w:val="20"/>
          <w:szCs w:val="20"/>
        </w:rPr>
      </w:pPr>
      <w:r w:rsidRPr="00BA4FB6">
        <w:rPr>
          <w:rFonts w:asciiTheme="minorHAnsi" w:hAnsiTheme="minorHAnsi" w:cstheme="minorHAnsi"/>
          <w:b/>
          <w:bCs/>
          <w:color w:val="000000"/>
          <w:sz w:val="20"/>
          <w:szCs w:val="20"/>
        </w:rPr>
        <w:t>§ 2.</w:t>
      </w:r>
    </w:p>
    <w:p w:rsidR="000F10B9" w:rsidRPr="007B28A5" w:rsidRDefault="00BA4FB6" w:rsidP="00E45F73">
      <w:pPr>
        <w:pStyle w:val="Akapitzlist"/>
        <w:numPr>
          <w:ilvl w:val="0"/>
          <w:numId w:val="30"/>
        </w:numPr>
        <w:shd w:val="clear" w:color="auto" w:fill="FFFFFF"/>
        <w:tabs>
          <w:tab w:val="left" w:pos="538"/>
        </w:tabs>
        <w:spacing w:after="120"/>
        <w:rPr>
          <w:rFonts w:asciiTheme="minorHAnsi" w:hAnsiTheme="minorHAnsi" w:cstheme="minorHAnsi"/>
          <w:color w:val="000000"/>
          <w:sz w:val="20"/>
          <w:szCs w:val="20"/>
        </w:rPr>
      </w:pPr>
      <w:r w:rsidRPr="00BA4FB6">
        <w:rPr>
          <w:rFonts w:asciiTheme="minorHAnsi" w:hAnsiTheme="minorHAnsi" w:cstheme="minorHAnsi"/>
          <w:sz w:val="20"/>
          <w:szCs w:val="20"/>
        </w:rPr>
        <w:t xml:space="preserve">Strony ustalają  następujące terminy realizacji przedmiotu umowy: </w:t>
      </w:r>
    </w:p>
    <w:p w:rsidR="000F10B9"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color w:val="000000"/>
          <w:sz w:val="20"/>
          <w:szCs w:val="20"/>
        </w:rPr>
      </w:pPr>
      <w:r w:rsidRPr="00BA4FB6">
        <w:rPr>
          <w:rFonts w:asciiTheme="minorHAnsi" w:hAnsiTheme="minorHAnsi" w:cstheme="minorHAnsi"/>
          <w:sz w:val="20"/>
          <w:szCs w:val="20"/>
        </w:rPr>
        <w:t xml:space="preserve">W zakresie odbierania i zagospodarowania odpadów od dnia </w:t>
      </w:r>
      <w:r w:rsidRPr="00BA4FB6">
        <w:rPr>
          <w:rFonts w:asciiTheme="minorHAnsi" w:hAnsiTheme="minorHAnsi" w:cstheme="minorHAnsi"/>
          <w:b/>
          <w:color w:val="0070C0"/>
          <w:sz w:val="20"/>
          <w:szCs w:val="20"/>
        </w:rPr>
        <w:t>01 stycznia 2019 r.</w:t>
      </w:r>
      <w:r w:rsidRPr="00BA4FB6">
        <w:rPr>
          <w:rFonts w:asciiTheme="minorHAnsi" w:hAnsiTheme="minorHAnsi" w:cstheme="minorHAnsi"/>
          <w:sz w:val="20"/>
          <w:szCs w:val="20"/>
        </w:rPr>
        <w:t xml:space="preserve"> do dnia </w:t>
      </w:r>
      <w:r w:rsidRPr="00BA4FB6">
        <w:rPr>
          <w:rFonts w:asciiTheme="minorHAnsi" w:hAnsiTheme="minorHAnsi" w:cstheme="minorHAnsi"/>
          <w:b/>
          <w:color w:val="0070C0"/>
          <w:sz w:val="20"/>
          <w:szCs w:val="20"/>
        </w:rPr>
        <w:t>31 grudnia 2019r.</w:t>
      </w:r>
      <w:r w:rsidR="00244AEA">
        <w:rPr>
          <w:rFonts w:asciiTheme="minorHAnsi" w:hAnsiTheme="minorHAnsi" w:cstheme="minorHAnsi"/>
          <w:sz w:val="20"/>
          <w:szCs w:val="20"/>
        </w:rPr>
        <w:t>, z zastrzeżeniem pkt 6.</w:t>
      </w:r>
    </w:p>
    <w:p w:rsidR="000F10B9"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jest zobowiązany do przekazywania raportów miesięcznych w terminie </w:t>
      </w:r>
      <w:r w:rsidRPr="00BA4FB6">
        <w:rPr>
          <w:rFonts w:asciiTheme="minorHAnsi" w:hAnsiTheme="minorHAnsi" w:cstheme="minorHAnsi"/>
          <w:b/>
          <w:sz w:val="20"/>
          <w:szCs w:val="20"/>
        </w:rPr>
        <w:t>7 dni</w:t>
      </w:r>
      <w:r w:rsidRPr="00BA4FB6">
        <w:rPr>
          <w:rFonts w:asciiTheme="minorHAnsi" w:hAnsiTheme="minorHAnsi" w:cstheme="minorHAnsi"/>
          <w:sz w:val="20"/>
          <w:szCs w:val="20"/>
        </w:rPr>
        <w:t xml:space="preserve"> od zakończenia miesiąca, którego dotyczy.</w:t>
      </w:r>
    </w:p>
    <w:p w:rsidR="000F10B9"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Przekazywanie sprawozdań półrocznych – zgodnie z § 7 ust 3 pkt. 2 niniejszej umowy w terminie do zakończenia miesiąca następującego po zakończeniu półrocza, którego dotyczy.</w:t>
      </w:r>
    </w:p>
    <w:p w:rsidR="008A33A8"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oświadcza, że </w:t>
      </w:r>
      <w:r w:rsidRPr="00BA4FB6">
        <w:rPr>
          <w:rFonts w:asciiTheme="minorHAnsi" w:hAnsiTheme="minorHAnsi" w:cstheme="minorHAnsi"/>
          <w:b/>
          <w:color w:val="000000"/>
          <w:sz w:val="20"/>
          <w:szCs w:val="20"/>
        </w:rPr>
        <w:t xml:space="preserve">czas reakcji na reklamację </w:t>
      </w:r>
      <w:r w:rsidRPr="00BA4FB6">
        <w:rPr>
          <w:rFonts w:asciiTheme="minorHAnsi" w:hAnsiTheme="minorHAnsi" w:cstheme="minorHAnsi"/>
          <w:bCs/>
          <w:color w:val="000000"/>
          <w:sz w:val="20"/>
          <w:szCs w:val="20"/>
        </w:rPr>
        <w:t>dotyczącą nieodebrania odpadów komunalnych z nieruchomości od momentu przesłania zgłoszenia przez Zamawiającego (drogą elektroniczną bądź faksem)</w:t>
      </w:r>
      <w:r w:rsidRPr="00BA4FB6">
        <w:rPr>
          <w:rFonts w:asciiTheme="minorHAnsi" w:hAnsiTheme="minorHAnsi" w:cstheme="minorHAnsi"/>
          <w:color w:val="000000"/>
          <w:sz w:val="20"/>
          <w:szCs w:val="20"/>
        </w:rPr>
        <w:t>wynosi ……………. zgodnie ze złożoną ofertą.</w:t>
      </w:r>
    </w:p>
    <w:p w:rsidR="00E45F73" w:rsidRPr="007B28A5" w:rsidRDefault="00BA4FB6" w:rsidP="00E45F73">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oświadcza, że </w:t>
      </w:r>
      <w:r w:rsidRPr="00BA4FB6">
        <w:rPr>
          <w:rFonts w:asciiTheme="minorHAnsi" w:hAnsiTheme="minorHAnsi" w:cstheme="minorHAnsi"/>
          <w:b/>
          <w:bCs/>
          <w:color w:val="000000" w:themeColor="text1"/>
          <w:sz w:val="20"/>
          <w:szCs w:val="20"/>
        </w:rPr>
        <w:t>ilość zbiórek odpadów wielkogabarytowych</w:t>
      </w:r>
      <w:r w:rsidRPr="00BA4FB6">
        <w:rPr>
          <w:rFonts w:asciiTheme="minorHAnsi" w:hAnsiTheme="minorHAnsi" w:cstheme="minorHAnsi"/>
          <w:bCs/>
          <w:sz w:val="20"/>
          <w:szCs w:val="20"/>
          <w:shd w:val="clear" w:color="auto" w:fill="FFFFFF"/>
        </w:rPr>
        <w:t xml:space="preserve"> w ciągu roku z </w:t>
      </w:r>
      <w:r w:rsidRPr="00BA4FB6">
        <w:rPr>
          <w:rFonts w:asciiTheme="minorHAnsi" w:hAnsiTheme="minorHAnsi" w:cstheme="minorHAnsi"/>
          <w:sz w:val="20"/>
          <w:szCs w:val="20"/>
        </w:rPr>
        <w:t>zabudowy jednorodzinnej w tym zagrodowej,</w:t>
      </w:r>
      <w:r w:rsidRPr="00BA4FB6">
        <w:rPr>
          <w:rFonts w:asciiTheme="minorHAnsi" w:hAnsiTheme="minorHAnsi" w:cstheme="minorHAnsi"/>
          <w:bCs/>
          <w:sz w:val="20"/>
          <w:szCs w:val="20"/>
        </w:rPr>
        <w:t xml:space="preserve"> jaki Wykonawca zobowiązuje się przeprowadzić w 2019 roku</w:t>
      </w:r>
      <w:r w:rsidR="00301870">
        <w:rPr>
          <w:rFonts w:asciiTheme="minorHAnsi" w:hAnsiTheme="minorHAnsi" w:cstheme="minorHAnsi"/>
          <w:bCs/>
          <w:sz w:val="20"/>
          <w:szCs w:val="20"/>
        </w:rPr>
        <w:t xml:space="preserve"> </w:t>
      </w:r>
      <w:r w:rsidRPr="00BA4FB6">
        <w:rPr>
          <w:rFonts w:asciiTheme="minorHAnsi" w:hAnsiTheme="minorHAnsi" w:cstheme="minorHAnsi"/>
          <w:bCs/>
          <w:sz w:val="20"/>
          <w:szCs w:val="20"/>
        </w:rPr>
        <w:t xml:space="preserve">wynosi ……………………… </w:t>
      </w:r>
      <w:r w:rsidRPr="00BA4FB6">
        <w:rPr>
          <w:rFonts w:asciiTheme="minorHAnsi" w:hAnsiTheme="minorHAnsi" w:cstheme="minorHAnsi"/>
          <w:color w:val="000000"/>
          <w:sz w:val="20"/>
          <w:szCs w:val="20"/>
        </w:rPr>
        <w:t>zgodnie ze złożoną ofertą.</w:t>
      </w:r>
    </w:p>
    <w:p w:rsidR="00301870" w:rsidRDefault="00BA4FB6" w:rsidP="00301870">
      <w:pPr>
        <w:widowControl w:val="0"/>
        <w:numPr>
          <w:ilvl w:val="0"/>
          <w:numId w:val="3"/>
        </w:numPr>
        <w:shd w:val="clear" w:color="auto" w:fill="FFFFFF"/>
        <w:tabs>
          <w:tab w:val="left" w:pos="1134"/>
        </w:tabs>
        <w:autoSpaceDE w:val="0"/>
        <w:autoSpaceDN w:val="0"/>
        <w:adjustRightInd w:val="0"/>
        <w:spacing w:after="120"/>
        <w:ind w:left="1134" w:hanging="567"/>
        <w:jc w:val="both"/>
        <w:rPr>
          <w:rFonts w:asciiTheme="minorHAnsi" w:hAnsiTheme="minorHAnsi" w:cstheme="minorHAnsi"/>
          <w:sz w:val="20"/>
          <w:szCs w:val="20"/>
        </w:rPr>
      </w:pPr>
      <w:r w:rsidRPr="00301870">
        <w:rPr>
          <w:rFonts w:asciiTheme="minorHAnsi" w:hAnsiTheme="minorHAnsi" w:cstheme="minorHAnsi"/>
          <w:sz w:val="20"/>
          <w:szCs w:val="20"/>
        </w:rPr>
        <w:t xml:space="preserve">Wykonawca zabezpieczy nieruchomości na terenie Gminy Ujazd objęte zbiórką odpadów komunalnych w niezbędne pojemniki (zgodnie z wykazem załączonym do SIWZ) do dnia </w:t>
      </w:r>
      <w:r w:rsidR="00244AEA" w:rsidRPr="00301870">
        <w:rPr>
          <w:rFonts w:asciiTheme="minorHAnsi" w:hAnsiTheme="minorHAnsi" w:cstheme="minorHAnsi"/>
          <w:sz w:val="20"/>
          <w:szCs w:val="20"/>
        </w:rPr>
        <w:t>1 stycznia 2019 r</w:t>
      </w:r>
      <w:r w:rsidR="00301870">
        <w:rPr>
          <w:rFonts w:asciiTheme="minorHAnsi" w:hAnsiTheme="minorHAnsi" w:cstheme="minorHAnsi"/>
          <w:sz w:val="20"/>
          <w:szCs w:val="20"/>
        </w:rPr>
        <w:t>.</w:t>
      </w:r>
    </w:p>
    <w:p w:rsidR="006E774E" w:rsidRDefault="006E774E" w:rsidP="006E774E">
      <w:pPr>
        <w:widowControl w:val="0"/>
        <w:shd w:val="clear" w:color="auto" w:fill="FFFFFF"/>
        <w:tabs>
          <w:tab w:val="left" w:pos="1134"/>
        </w:tabs>
        <w:autoSpaceDE w:val="0"/>
        <w:autoSpaceDN w:val="0"/>
        <w:adjustRightInd w:val="0"/>
        <w:spacing w:after="120"/>
        <w:ind w:left="1134"/>
        <w:jc w:val="both"/>
        <w:rPr>
          <w:rFonts w:asciiTheme="minorHAnsi" w:hAnsiTheme="minorHAnsi" w:cstheme="minorHAnsi"/>
          <w:sz w:val="20"/>
          <w:szCs w:val="20"/>
        </w:rPr>
      </w:pPr>
    </w:p>
    <w:p w:rsidR="000F10B9" w:rsidRPr="00301870" w:rsidRDefault="00BA4FB6" w:rsidP="00301870">
      <w:pPr>
        <w:widowControl w:val="0"/>
        <w:shd w:val="clear" w:color="auto" w:fill="FFFFFF"/>
        <w:tabs>
          <w:tab w:val="left" w:pos="1134"/>
        </w:tabs>
        <w:autoSpaceDE w:val="0"/>
        <w:autoSpaceDN w:val="0"/>
        <w:adjustRightInd w:val="0"/>
        <w:spacing w:after="120"/>
        <w:ind w:left="567"/>
        <w:jc w:val="center"/>
        <w:rPr>
          <w:rFonts w:asciiTheme="minorHAnsi" w:hAnsiTheme="minorHAnsi" w:cstheme="minorHAnsi"/>
          <w:sz w:val="20"/>
          <w:szCs w:val="20"/>
        </w:rPr>
      </w:pPr>
      <w:r w:rsidRPr="00301870">
        <w:rPr>
          <w:rFonts w:asciiTheme="minorHAnsi" w:hAnsiTheme="minorHAnsi" w:cstheme="minorHAnsi"/>
          <w:b/>
          <w:bCs/>
          <w:color w:val="000000"/>
          <w:sz w:val="20"/>
          <w:szCs w:val="20"/>
        </w:rPr>
        <w:t>§ 3.</w:t>
      </w:r>
    </w:p>
    <w:p w:rsidR="000F10B9" w:rsidRPr="007B28A5" w:rsidRDefault="00BA4FB6" w:rsidP="00E45F73">
      <w:pPr>
        <w:widowControl w:val="0"/>
        <w:numPr>
          <w:ilvl w:val="0"/>
          <w:numId w:val="2"/>
        </w:numPr>
        <w:shd w:val="clear" w:color="auto" w:fill="FFFFFF"/>
        <w:tabs>
          <w:tab w:val="left" w:pos="567"/>
          <w:tab w:val="left" w:pos="9072"/>
        </w:tabs>
        <w:autoSpaceDE w:val="0"/>
        <w:autoSpaceDN w:val="0"/>
        <w:adjustRightInd w:val="0"/>
        <w:spacing w:after="120"/>
        <w:ind w:left="567" w:hanging="567"/>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Wykonawca oświadcza, ze posiada niezbędne uprawnienia oraz zdolność techniczną lub zawodową, w celu wykonania przedmiotu umowy w szczególności:</w:t>
      </w:r>
    </w:p>
    <w:p w:rsidR="00D14DBA" w:rsidRPr="007B28A5" w:rsidRDefault="00BA4FB6" w:rsidP="00E45F73">
      <w:pPr>
        <w:pStyle w:val="Akapitzlist"/>
        <w:numPr>
          <w:ilvl w:val="2"/>
          <w:numId w:val="2"/>
        </w:numPr>
        <w:spacing w:after="120"/>
        <w:ind w:left="1134" w:hanging="425"/>
        <w:jc w:val="both"/>
        <w:rPr>
          <w:rFonts w:asciiTheme="minorHAnsi" w:hAnsiTheme="minorHAnsi" w:cstheme="minorHAnsi"/>
          <w:sz w:val="20"/>
          <w:szCs w:val="20"/>
        </w:rPr>
      </w:pPr>
      <w:r w:rsidRPr="00BA4FB6">
        <w:rPr>
          <w:rFonts w:asciiTheme="minorHAnsi" w:hAnsiTheme="minorHAnsi" w:cstheme="minorHAnsi"/>
          <w:color w:val="000000"/>
          <w:sz w:val="20"/>
          <w:szCs w:val="20"/>
        </w:rPr>
        <w:t>posiada aktualny wpis do Rejestru Działalności Regulowanej Gminy</w:t>
      </w:r>
      <w:r w:rsidRPr="00BA4FB6">
        <w:rPr>
          <w:rFonts w:asciiTheme="minorHAnsi" w:hAnsiTheme="minorHAnsi" w:cstheme="minorHAnsi"/>
          <w:sz w:val="20"/>
          <w:szCs w:val="20"/>
        </w:rPr>
        <w:t xml:space="preserve"> Ujazd w zakresie odbierania odpadów komunalnych od właścicieli nieruchomości zgodnie z wymogami ustawy</w:t>
      </w:r>
      <w:r w:rsidRPr="00BA4FB6">
        <w:rPr>
          <w:rFonts w:asciiTheme="minorHAnsi" w:hAnsiTheme="minorHAnsi" w:cstheme="minorHAnsi"/>
          <w:bCs/>
          <w:sz w:val="20"/>
          <w:szCs w:val="20"/>
          <w:lang w:eastAsia="en-US"/>
        </w:rPr>
        <w:t xml:space="preserve"> z dnia 13 września 1996r. o utrzymaniu czystości i porządku w gminach  (t.j. Dz. U. z 2017r. poz. 1289</w:t>
      </w:r>
      <w:r w:rsidRPr="00BA4FB6">
        <w:rPr>
          <w:rFonts w:asciiTheme="minorHAnsi" w:hAnsiTheme="minorHAnsi" w:cstheme="minorHAnsi"/>
          <w:sz w:val="20"/>
          <w:szCs w:val="20"/>
        </w:rPr>
        <w:t xml:space="preserve">) </w:t>
      </w:r>
      <w:r w:rsidRPr="00BA4FB6">
        <w:rPr>
          <w:rFonts w:asciiTheme="minorHAnsi" w:hAnsiTheme="minorHAnsi" w:cstheme="minorHAnsi"/>
          <w:sz w:val="20"/>
          <w:szCs w:val="20"/>
        </w:rPr>
        <w:br/>
        <w:t>w zakresie objętym przedmiotem zamówienia;</w:t>
      </w:r>
    </w:p>
    <w:p w:rsidR="004D56A7" w:rsidRPr="007B28A5" w:rsidRDefault="00BA4FB6" w:rsidP="004D56A7">
      <w:pPr>
        <w:pStyle w:val="Akapitzlist3"/>
        <w:numPr>
          <w:ilvl w:val="2"/>
          <w:numId w:val="2"/>
        </w:numPr>
        <w:spacing w:after="120"/>
        <w:ind w:left="1134" w:hanging="425"/>
        <w:contextualSpacing w:val="0"/>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 xml:space="preserve">posiada zezwolenia na transport odpadów, bądź zaświadczenie o wpisie do rejestru zgodnie z ustawą z dnia 14 grudnia 2012 roku o odpadach; </w:t>
      </w:r>
    </w:p>
    <w:p w:rsidR="00D14DBA" w:rsidRPr="007B28A5" w:rsidRDefault="00BA4FB6" w:rsidP="00E45F73">
      <w:pPr>
        <w:pStyle w:val="Akapitzlist3"/>
        <w:numPr>
          <w:ilvl w:val="2"/>
          <w:numId w:val="2"/>
        </w:numPr>
        <w:spacing w:after="120"/>
        <w:ind w:left="1134"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 xml:space="preserve">posiada aktualny wpis do rejestru podmiotów zbierających zużyty sprzęt elektryczny i elektroniczny, o którym mowa w ustawie z dnia 11 września 2015 r. o zużytym sprzęcie elektrycznym </w:t>
      </w:r>
      <w:r w:rsidRPr="00BA4FB6">
        <w:rPr>
          <w:rFonts w:asciiTheme="minorHAnsi" w:hAnsiTheme="minorHAnsi" w:cstheme="minorHAnsi"/>
          <w:sz w:val="20"/>
          <w:szCs w:val="20"/>
        </w:rPr>
        <w:br/>
        <w:t>i elektronicznym (Dz. U. poz. 1688) ;</w:t>
      </w:r>
    </w:p>
    <w:p w:rsidR="000F10B9" w:rsidRPr="007B28A5" w:rsidRDefault="00BA4FB6" w:rsidP="00E45F73">
      <w:pPr>
        <w:pStyle w:val="Akapitzlist"/>
        <w:widowControl w:val="0"/>
        <w:numPr>
          <w:ilvl w:val="2"/>
          <w:numId w:val="2"/>
        </w:numPr>
        <w:shd w:val="clear" w:color="auto" w:fill="FFFFFF"/>
        <w:tabs>
          <w:tab w:val="left" w:pos="9072"/>
        </w:tabs>
        <w:autoSpaceDE w:val="0"/>
        <w:autoSpaceDN w:val="0"/>
        <w:adjustRightInd w:val="0"/>
        <w:spacing w:after="120"/>
        <w:ind w:left="1134" w:hanging="425"/>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posiada </w:t>
      </w:r>
      <w:r w:rsidRPr="00BA4FB6">
        <w:rPr>
          <w:rFonts w:asciiTheme="minorHAnsi" w:hAnsiTheme="minorHAnsi" w:cstheme="minorHAnsi"/>
          <w:sz w:val="20"/>
          <w:szCs w:val="20"/>
          <w:lang w:eastAsia="en-US"/>
        </w:rPr>
        <w:t xml:space="preserve">inne niezbędne uprawnienia i zezwolenia wymagane prawem niezbędne do realizacji przedmiotu zamówienia. </w:t>
      </w:r>
    </w:p>
    <w:p w:rsidR="00F4692C" w:rsidRPr="00F4692C" w:rsidRDefault="000F10B9" w:rsidP="00E45F73">
      <w:pPr>
        <w:pStyle w:val="Akapitzlist"/>
        <w:numPr>
          <w:ilvl w:val="0"/>
          <w:numId w:val="2"/>
        </w:numPr>
        <w:spacing w:after="120"/>
        <w:ind w:left="567" w:hanging="567"/>
        <w:jc w:val="both"/>
        <w:rPr>
          <w:rFonts w:asciiTheme="minorHAnsi" w:hAnsiTheme="minorHAnsi" w:cstheme="minorHAnsi"/>
          <w:sz w:val="20"/>
          <w:szCs w:val="20"/>
        </w:rPr>
      </w:pPr>
      <w:r w:rsidRPr="00F4692C">
        <w:rPr>
          <w:rFonts w:asciiTheme="minorHAnsi" w:hAnsiTheme="minorHAnsi" w:cstheme="minorHAnsi"/>
          <w:sz w:val="20"/>
          <w:szCs w:val="20"/>
        </w:rPr>
        <w:lastRenderedPageBreak/>
        <w:t>Wykonawca zobowiązuje się do spełniania wymagań określonych w ust. 1 przez cały okres realizacji Umowy.</w:t>
      </w:r>
    </w:p>
    <w:p w:rsidR="00BD5567" w:rsidRDefault="00BA4FB6">
      <w:pPr>
        <w:pStyle w:val="Akapitzlist"/>
        <w:numPr>
          <w:ilvl w:val="0"/>
          <w:numId w:val="2"/>
        </w:numPr>
        <w:spacing w:after="120"/>
        <w:ind w:left="567" w:hanging="567"/>
        <w:jc w:val="both"/>
        <w:rPr>
          <w:rFonts w:asciiTheme="minorHAnsi" w:hAnsiTheme="minorHAnsi" w:cstheme="minorHAnsi"/>
          <w:color w:val="FF0000"/>
          <w:sz w:val="20"/>
          <w:szCs w:val="20"/>
        </w:rPr>
      </w:pPr>
      <w:r w:rsidRPr="00BA4FB6">
        <w:rPr>
          <w:rFonts w:asciiTheme="minorHAnsi" w:hAnsiTheme="minorHAnsi" w:cstheme="minorHAnsi"/>
          <w:sz w:val="20"/>
          <w:szCs w:val="20"/>
        </w:rPr>
        <w:t>Wyko</w:t>
      </w:r>
      <w:r w:rsidR="00D14DBA" w:rsidRPr="00F4692C">
        <w:rPr>
          <w:rFonts w:asciiTheme="minorHAnsi" w:hAnsiTheme="minorHAnsi" w:cstheme="minorHAnsi"/>
          <w:sz w:val="20"/>
          <w:szCs w:val="20"/>
        </w:rPr>
        <w:t>nawca zobowiązany jest utrzymać ciągłość zezwoleń lub wpisów stanowiących o posiad</w:t>
      </w:r>
      <w:r w:rsidRPr="00BA4FB6">
        <w:rPr>
          <w:rFonts w:asciiTheme="minorHAnsi" w:hAnsiTheme="minorHAnsi" w:cstheme="minorHAnsi"/>
          <w:sz w:val="20"/>
          <w:szCs w:val="20"/>
        </w:rPr>
        <w:t>aniu przez niego uprawnień do wykonywania działalności, o których mowa w ust. 1 niniejszego paragrafu przez cały okres obowiązywania umowy. W przypadku, gdy wpisy do rejestrów lub zezwolenia tracą moc obowiązującą w czasie trwania umowy, Wykonawca obowiązany jest do uzyskania odpowiednio wcześniej nowych wpisów lub zezwoleń w celu zachowania ciągłości oraz przekazania kopii tych dokumentów Zamawiającemu przed tym terminem, pod rygorem odstąpienia od Umowy objętej niniejszym zamówieniem.</w:t>
      </w:r>
    </w:p>
    <w:p w:rsidR="000F10B9" w:rsidRPr="007B28A5" w:rsidRDefault="00BA4FB6" w:rsidP="00E45F73">
      <w:pPr>
        <w:pStyle w:val="Akapitzlist"/>
        <w:widowControl w:val="0"/>
        <w:numPr>
          <w:ilvl w:val="0"/>
          <w:numId w:val="2"/>
        </w:numPr>
        <w:shd w:val="clear" w:color="auto" w:fill="FFFFFF"/>
        <w:tabs>
          <w:tab w:val="left" w:pos="533"/>
          <w:tab w:val="left" w:pos="567"/>
          <w:tab w:val="left" w:pos="9072"/>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oświadcza, że posiada potencjał techniczny niezbędny do wykonania niniejszej umowy. </w:t>
      </w:r>
      <w:r w:rsidRPr="00BA4FB6">
        <w:rPr>
          <w:rFonts w:asciiTheme="minorHAnsi" w:hAnsiTheme="minorHAnsi" w:cstheme="minorHAnsi"/>
          <w:sz w:val="20"/>
          <w:szCs w:val="20"/>
        </w:rPr>
        <w:br/>
        <w:t>W szczególności Wykonawca oświadcza, że posiada odpowiednią ilość oraz rodzaj środków transportu (pojazdy wyposażone są w moduły GPS), baz magazynowo – transportowych, instalacji i składowisk (wyposażonych w systemy umożliwiające śledzenie tras przejazdu i ich pracy) do realizacji przedmiotu umowy.</w:t>
      </w:r>
    </w:p>
    <w:p w:rsidR="000F10B9" w:rsidRPr="007B28A5" w:rsidRDefault="00BA4FB6" w:rsidP="00E45F73">
      <w:pPr>
        <w:spacing w:after="120"/>
        <w:jc w:val="center"/>
        <w:outlineLvl w:val="0"/>
        <w:rPr>
          <w:rFonts w:asciiTheme="minorHAnsi" w:hAnsiTheme="minorHAnsi" w:cstheme="minorHAnsi"/>
          <w:b/>
          <w:color w:val="000000"/>
          <w:sz w:val="20"/>
          <w:szCs w:val="20"/>
        </w:rPr>
      </w:pPr>
      <w:r w:rsidRPr="00BA4FB6">
        <w:rPr>
          <w:rFonts w:asciiTheme="minorHAnsi" w:hAnsiTheme="minorHAnsi" w:cstheme="minorHAnsi"/>
          <w:b/>
          <w:color w:val="000000"/>
          <w:sz w:val="20"/>
          <w:szCs w:val="20"/>
        </w:rPr>
        <w:t>OBOWIĄZKI  WYKONAWCY</w:t>
      </w:r>
    </w:p>
    <w:p w:rsidR="000F10B9" w:rsidRPr="007B28A5" w:rsidRDefault="00BA4FB6" w:rsidP="00E45F73">
      <w:pPr>
        <w:widowControl w:val="0"/>
        <w:shd w:val="clear" w:color="auto" w:fill="FFFFFF"/>
        <w:tabs>
          <w:tab w:val="left" w:pos="538"/>
        </w:tabs>
        <w:autoSpaceDE w:val="0"/>
        <w:autoSpaceDN w:val="0"/>
        <w:adjustRightInd w:val="0"/>
        <w:spacing w:after="120"/>
        <w:jc w:val="center"/>
        <w:rPr>
          <w:rFonts w:asciiTheme="minorHAnsi" w:hAnsiTheme="minorHAnsi" w:cstheme="minorHAnsi"/>
          <w:sz w:val="20"/>
          <w:szCs w:val="20"/>
        </w:rPr>
      </w:pPr>
      <w:r w:rsidRPr="00BA4FB6">
        <w:rPr>
          <w:rFonts w:asciiTheme="minorHAnsi" w:hAnsiTheme="minorHAnsi" w:cstheme="minorHAnsi"/>
          <w:b/>
          <w:bCs/>
          <w:color w:val="000000"/>
          <w:sz w:val="20"/>
          <w:szCs w:val="20"/>
        </w:rPr>
        <w:t>§ 4.</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wykonywania Przedmiotu Umowy zgodnie z obowiązującymi przepisami prawa, z zachowaniem należytej staranności wymaganej od profesjonalisty.</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wykonywania wszystkich obowiązków opisanych w Szczegółowym opisie przedmiotu zamówienia w szczególności:</w:t>
      </w:r>
    </w:p>
    <w:p w:rsidR="00075F50" w:rsidRPr="007B28A5" w:rsidRDefault="00BA4FB6" w:rsidP="00075F50">
      <w:pPr>
        <w:numPr>
          <w:ilvl w:val="0"/>
          <w:numId w:val="20"/>
        </w:numPr>
        <w:autoSpaceDE w:val="0"/>
        <w:autoSpaceDN w:val="0"/>
        <w:adjustRightInd w:val="0"/>
        <w:spacing w:after="120"/>
        <w:ind w:left="993" w:hanging="426"/>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Wykonawca, zgodnie z rozdz. I OPZ, zobowiązany jest wyposażyć wszystkie </w:t>
      </w:r>
      <w:r w:rsidRPr="00BA4FB6">
        <w:rPr>
          <w:rFonts w:asciiTheme="minorHAnsi" w:hAnsiTheme="minorHAnsi" w:cstheme="minorHAnsi"/>
          <w:b/>
          <w:sz w:val="20"/>
          <w:szCs w:val="20"/>
          <w:lang w:eastAsia="en-US"/>
        </w:rPr>
        <w:t xml:space="preserve">obsługiwane nieruchomości w pojemnik/pojemniki na odpady zmieszane lub w pojemnik/pojemniki </w:t>
      </w:r>
      <w:r w:rsidRPr="00BA4FB6">
        <w:rPr>
          <w:rFonts w:asciiTheme="minorHAnsi" w:hAnsiTheme="minorHAnsi" w:cstheme="minorHAnsi"/>
          <w:b/>
          <w:sz w:val="20"/>
          <w:szCs w:val="20"/>
          <w:lang w:eastAsia="en-US"/>
        </w:rPr>
        <w:br/>
        <w:t>i worek/worki z tworzyw sztucznych, do selektywnej zbiórki odpadów</w:t>
      </w:r>
      <w:r w:rsidRPr="00BA4FB6">
        <w:rPr>
          <w:rFonts w:asciiTheme="minorHAnsi" w:hAnsiTheme="minorHAnsi" w:cstheme="minorHAnsi"/>
          <w:i/>
          <w:sz w:val="20"/>
          <w:szCs w:val="20"/>
          <w:lang w:eastAsia="en-US"/>
        </w:rPr>
        <w:t xml:space="preserve">, </w:t>
      </w:r>
      <w:r w:rsidRPr="00BA4FB6">
        <w:rPr>
          <w:rFonts w:asciiTheme="minorHAnsi" w:hAnsiTheme="minorHAnsi" w:cstheme="minorHAnsi"/>
          <w:sz w:val="20"/>
          <w:szCs w:val="20"/>
          <w:lang w:eastAsia="en-US"/>
        </w:rPr>
        <w:t>zachowując przy tym postanowienia  Uchwały Rady Gminy Ujazd</w:t>
      </w:r>
      <w:r w:rsidR="0086264B">
        <w:rPr>
          <w:rFonts w:asciiTheme="minorHAnsi" w:hAnsiTheme="minorHAnsi" w:cstheme="minorHAnsi"/>
          <w:sz w:val="20"/>
          <w:szCs w:val="20"/>
          <w:lang w:eastAsia="en-US"/>
        </w:rPr>
        <w:t xml:space="preserve"> </w:t>
      </w:r>
      <w:r w:rsidRPr="00BA4FB6">
        <w:rPr>
          <w:rFonts w:asciiTheme="minorHAnsi" w:hAnsiTheme="minorHAnsi" w:cstheme="minorHAnsi"/>
          <w:sz w:val="20"/>
          <w:szCs w:val="20"/>
          <w:lang w:eastAsia="en-US"/>
        </w:rPr>
        <w:t>Nr XXXI/210/16 z dnia 23 czerwca 2016 roku w sprawie regulaminu utrzymania czystości i porządku na terenie Gminy Ujazd (Dz. Urz. Woj. Łódzkiego z 2016 r. poz. 3093).</w:t>
      </w:r>
    </w:p>
    <w:p w:rsidR="000F10B9" w:rsidRPr="007B28A5" w:rsidRDefault="00BA4FB6"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Wykonawca, zgodnie z rozdz. I OPZ, zobowiązany jest do </w:t>
      </w:r>
      <w:r w:rsidRPr="00BA4FB6">
        <w:rPr>
          <w:rFonts w:asciiTheme="minorHAnsi" w:hAnsiTheme="minorHAnsi" w:cstheme="minorHAnsi"/>
          <w:sz w:val="20"/>
          <w:szCs w:val="20"/>
          <w:lang w:eastAsia="en-US"/>
        </w:rPr>
        <w:t xml:space="preserve">odbioru </w:t>
      </w:r>
      <w:r w:rsidRPr="00BA4FB6">
        <w:rPr>
          <w:rFonts w:asciiTheme="minorHAnsi" w:hAnsiTheme="minorHAnsi" w:cstheme="minorHAnsi"/>
          <w:b/>
          <w:sz w:val="20"/>
          <w:szCs w:val="20"/>
          <w:lang w:eastAsia="en-US"/>
        </w:rPr>
        <w:t>od właścicieli nieruchomości zebranych odpadów,</w:t>
      </w:r>
      <w:r w:rsidRPr="00BA4FB6">
        <w:rPr>
          <w:rFonts w:asciiTheme="minorHAnsi" w:hAnsiTheme="minorHAnsi" w:cstheme="minorHAnsi"/>
          <w:sz w:val="20"/>
          <w:szCs w:val="20"/>
          <w:lang w:eastAsia="en-US"/>
        </w:rPr>
        <w:t xml:space="preserve"> z zachowaniem harmonogramu i sposobu selektywnej zbiórki, a w szczególności zasad wynikających z Uchwały Rady Gminy Ujazd Nr XXXI/211/16 z dnia 23 czerwca 2016 roku </w:t>
      </w:r>
      <w:r w:rsidRPr="00BA4FB6">
        <w:rPr>
          <w:rFonts w:asciiTheme="minorHAnsi" w:hAnsiTheme="minorHAnsi" w:cstheme="minorHAnsi"/>
          <w:sz w:val="20"/>
          <w:szCs w:val="20"/>
          <w:lang w:eastAsia="en-US"/>
        </w:rPr>
        <w:br/>
        <w:t xml:space="preserve">w sprawie szczegółowego sposobu i zakresu świadczenia usług na terenie Gminy Ujazd w zakresie odbierania odpadów komunalnych od właścicieli nieruchomości i zagospodarowania tych odpadów, </w:t>
      </w:r>
      <w:r w:rsidRPr="00BA4FB6">
        <w:rPr>
          <w:rFonts w:asciiTheme="minorHAnsi" w:hAnsiTheme="minorHAnsi" w:cstheme="minorHAnsi"/>
          <w:sz w:val="20"/>
          <w:szCs w:val="20"/>
          <w:lang w:eastAsia="en-US"/>
        </w:rPr>
        <w:br/>
        <w:t xml:space="preserve">w zamian za uiszczaną przez właścicieli nieruchomości opłatę za gospodarowanie odpadami komunalnymi (Dz. Urz. Woj., Łódzkiego z 2016 roku, poz. 3094) oraz Uchwały  Rady Gminy UjazdNr XXXI/210/16 z dnia 23 czerwca 2016 roku w sprawie regulaminu utrzymania czystości </w:t>
      </w:r>
      <w:r w:rsidRPr="00BA4FB6">
        <w:rPr>
          <w:rFonts w:asciiTheme="minorHAnsi" w:hAnsiTheme="minorHAnsi" w:cstheme="minorHAnsi"/>
          <w:sz w:val="20"/>
          <w:szCs w:val="20"/>
          <w:lang w:eastAsia="en-US"/>
        </w:rPr>
        <w:br/>
        <w:t>i porządku na terenie Gminy Ujazd (Dz. Urz. Woj. Łódzkiego z 2016 r. poz. 3093);</w:t>
      </w:r>
    </w:p>
    <w:p w:rsidR="000F10B9" w:rsidRPr="007B28A5" w:rsidRDefault="00BA4FB6" w:rsidP="00E45F73">
      <w:pPr>
        <w:pStyle w:val="Akapitzlist"/>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rPr>
        <w:t xml:space="preserve">Wykonawca, zgodnie z rozdz. I OPZ, zobowiązany jest do </w:t>
      </w:r>
      <w:r w:rsidRPr="00BA4FB6">
        <w:rPr>
          <w:rFonts w:asciiTheme="minorHAnsi" w:hAnsiTheme="minorHAnsi" w:cstheme="minorHAnsi"/>
          <w:sz w:val="20"/>
          <w:szCs w:val="20"/>
          <w:lang w:eastAsia="en-US"/>
        </w:rPr>
        <w:t>odbioru</w:t>
      </w:r>
      <w:r w:rsidRPr="00BA4FB6">
        <w:rPr>
          <w:rFonts w:asciiTheme="minorHAnsi" w:hAnsiTheme="minorHAnsi" w:cstheme="minorHAnsi"/>
          <w:b/>
          <w:sz w:val="20"/>
          <w:szCs w:val="20"/>
          <w:lang w:eastAsia="en-US"/>
        </w:rPr>
        <w:t xml:space="preserve"> od właścicieli nieruchomości odpadów wielkogabarytowych, w tym mebli, opon, </w:t>
      </w:r>
      <w:r w:rsidRPr="00BA4FB6">
        <w:rPr>
          <w:rFonts w:asciiTheme="minorHAnsi" w:hAnsiTheme="minorHAnsi" w:cstheme="minorHAnsi"/>
          <w:sz w:val="20"/>
          <w:szCs w:val="20"/>
          <w:lang w:eastAsia="en-US"/>
        </w:rPr>
        <w:t xml:space="preserve">(kody </w:t>
      </w:r>
      <w:r w:rsidRPr="00BA4FB6">
        <w:rPr>
          <w:rFonts w:asciiTheme="minorHAnsi" w:hAnsiTheme="minorHAnsi" w:cstheme="minorHAnsi"/>
          <w:i/>
          <w:sz w:val="20"/>
          <w:szCs w:val="20"/>
        </w:rPr>
        <w:t>20 03 07; 16 01 03)</w:t>
      </w:r>
      <w:r w:rsidRPr="00BA4FB6">
        <w:rPr>
          <w:rFonts w:asciiTheme="minorHAnsi" w:hAnsiTheme="minorHAnsi" w:cstheme="minorHAnsi"/>
          <w:sz w:val="20"/>
          <w:szCs w:val="20"/>
          <w:lang w:eastAsia="en-US"/>
        </w:rPr>
        <w:t xml:space="preserve"> na zasadach zbiórki bezpośredniej (punkty mobilne), zgodnie z ustalonym przez strony harmonogramem oraz zgodnie </w:t>
      </w:r>
      <w:r w:rsidRPr="00BA4FB6">
        <w:rPr>
          <w:rFonts w:asciiTheme="minorHAnsi" w:hAnsiTheme="minorHAnsi" w:cstheme="minorHAnsi"/>
          <w:sz w:val="20"/>
          <w:szCs w:val="20"/>
          <w:lang w:eastAsia="en-US"/>
        </w:rPr>
        <w:br/>
        <w:t xml:space="preserve">z zasadami określonymi  w Uchwale Rady Gminy Ujazd Nr XXXI/211/16 z dnia 23 czerwca 2016 roku </w:t>
      </w:r>
      <w:r w:rsidRPr="00BA4FB6">
        <w:rPr>
          <w:rFonts w:asciiTheme="minorHAnsi" w:hAnsiTheme="minorHAnsi" w:cstheme="minorHAnsi"/>
          <w:sz w:val="20"/>
          <w:szCs w:val="20"/>
          <w:lang w:eastAsia="en-US"/>
        </w:rPr>
        <w:br/>
        <w:t xml:space="preserve">w sprawie szczegółowego sposobu i zakresu świadczenia usług na terenie Gminy Ujazd w zakresie odbierania odpadów komunalnych od właścicieli nieruchomości i zagospodarowania tych odpadów, </w:t>
      </w:r>
      <w:r w:rsidRPr="00BA4FB6">
        <w:rPr>
          <w:rFonts w:asciiTheme="minorHAnsi" w:hAnsiTheme="minorHAnsi" w:cstheme="minorHAnsi"/>
          <w:sz w:val="20"/>
          <w:szCs w:val="20"/>
          <w:lang w:eastAsia="en-US"/>
        </w:rPr>
        <w:br/>
        <w:t xml:space="preserve">w zamian za uiszczaną przez właścicieli nieruchomości opłatę za gospodarowanie odpadami komunalnymi (Dz. Urz. Woj., Łódzkiego z 2016 roku, poz. 3094) oraz Uchwały  Rady Gminy UjazdNr XXXI/210/16 z dnia 23 czerwca 2016 roku w sprawie regulaminu utrzymania czystości </w:t>
      </w:r>
      <w:r w:rsidRPr="00BA4FB6">
        <w:rPr>
          <w:rFonts w:asciiTheme="minorHAnsi" w:hAnsiTheme="minorHAnsi" w:cstheme="minorHAnsi"/>
          <w:sz w:val="20"/>
          <w:szCs w:val="20"/>
          <w:lang w:eastAsia="en-US"/>
        </w:rPr>
        <w:br/>
        <w:t>i porządku na terenie Gminy Ujazd (Dz. Urz. Woj. Łódzkiego z 2016 r. poz. 3093);</w:t>
      </w:r>
    </w:p>
    <w:p w:rsidR="000F10B9" w:rsidRPr="007B28A5" w:rsidRDefault="00BA4FB6" w:rsidP="00E45F73">
      <w:pPr>
        <w:pStyle w:val="Akapitzlist"/>
        <w:widowControl w:val="0"/>
        <w:numPr>
          <w:ilvl w:val="0"/>
          <w:numId w:val="20"/>
        </w:numPr>
        <w:shd w:val="clear" w:color="auto" w:fill="FFFFFF"/>
        <w:autoSpaceDE w:val="0"/>
        <w:autoSpaceDN w:val="0"/>
        <w:adjustRightInd w:val="0"/>
        <w:spacing w:after="120"/>
        <w:ind w:left="993" w:hanging="426"/>
        <w:contextualSpacing w:val="0"/>
        <w:jc w:val="both"/>
        <w:rPr>
          <w:rFonts w:asciiTheme="minorHAnsi" w:hAnsiTheme="minorHAnsi" w:cstheme="minorHAnsi"/>
          <w:sz w:val="20"/>
          <w:szCs w:val="20"/>
        </w:rPr>
      </w:pPr>
      <w:r w:rsidRPr="00BA4FB6">
        <w:rPr>
          <w:rFonts w:asciiTheme="minorHAnsi" w:hAnsiTheme="minorHAnsi" w:cstheme="minorHAnsi"/>
          <w:sz w:val="20"/>
          <w:szCs w:val="20"/>
        </w:rPr>
        <w:t>Wykonawca, zgodnie z rozdz. I OPZ, zobowiązany jest do obsługi Punktu Selektywnego Zbierania Odpadów Komunalnych (PSZOK-u)</w:t>
      </w:r>
      <w:r w:rsidRPr="00BA4FB6">
        <w:rPr>
          <w:rFonts w:asciiTheme="minorHAnsi" w:hAnsiTheme="minorHAnsi" w:cstheme="minorHAnsi"/>
          <w:sz w:val="20"/>
          <w:szCs w:val="20"/>
          <w:lang w:eastAsia="en-US"/>
        </w:rPr>
        <w:t>, który zostanie zlokalizowany w Ujeździe przy ulicy Antolin 3F;</w:t>
      </w:r>
    </w:p>
    <w:p w:rsidR="000F10B9" w:rsidRPr="007B28A5" w:rsidRDefault="00BA4FB6" w:rsidP="00E45F73">
      <w:pPr>
        <w:pStyle w:val="Akapitzlist"/>
        <w:widowControl w:val="0"/>
        <w:numPr>
          <w:ilvl w:val="0"/>
          <w:numId w:val="20"/>
        </w:numPr>
        <w:shd w:val="clear" w:color="auto" w:fill="FFFFFF"/>
        <w:autoSpaceDE w:val="0"/>
        <w:autoSpaceDN w:val="0"/>
        <w:adjustRightInd w:val="0"/>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 xml:space="preserve">Wykonawca, zgodnie z rozdz. I OPZ, zobowiązany jest do odbioru odpadów niebezpiecznych </w:t>
      </w:r>
      <w:r w:rsidRPr="00BA4FB6">
        <w:rPr>
          <w:rFonts w:asciiTheme="minorHAnsi" w:hAnsiTheme="minorHAnsi" w:cstheme="minorHAnsi"/>
          <w:sz w:val="20"/>
          <w:szCs w:val="20"/>
        </w:rPr>
        <w:lastRenderedPageBreak/>
        <w:t>pochodzących ze strumienia odpadów komunalnych;</w:t>
      </w:r>
    </w:p>
    <w:p w:rsidR="000F10B9" w:rsidRPr="007B28A5" w:rsidRDefault="00BA4FB6" w:rsidP="00E45F73">
      <w:pPr>
        <w:pStyle w:val="Standard"/>
        <w:widowControl/>
        <w:numPr>
          <w:ilvl w:val="0"/>
          <w:numId w:val="20"/>
        </w:numPr>
        <w:suppressAutoHyphens w:val="0"/>
        <w:autoSpaceDE w:val="0"/>
        <w:autoSpaceDN w:val="0"/>
        <w:adjustRightInd w:val="0"/>
        <w:spacing w:after="120" w:line="276" w:lineRule="auto"/>
        <w:ind w:left="993" w:hanging="426"/>
        <w:jc w:val="both"/>
        <w:rPr>
          <w:rFonts w:asciiTheme="minorHAnsi" w:hAnsiTheme="minorHAnsi" w:cstheme="minorHAnsi"/>
          <w:sz w:val="20"/>
          <w:szCs w:val="20"/>
          <w:lang w:eastAsia="en-US"/>
        </w:rPr>
      </w:pPr>
      <w:r w:rsidRPr="00BA4FB6">
        <w:rPr>
          <w:rFonts w:asciiTheme="minorHAnsi" w:hAnsiTheme="minorHAnsi" w:cstheme="minorHAnsi"/>
          <w:sz w:val="20"/>
          <w:szCs w:val="20"/>
        </w:rPr>
        <w:t>Wykonawca, zgodnie z rozdz. I OPZ</w:t>
      </w:r>
      <w:r w:rsidRPr="00BA4FB6">
        <w:rPr>
          <w:rFonts w:asciiTheme="minorHAnsi" w:hAnsiTheme="minorHAnsi" w:cstheme="minorHAnsi"/>
          <w:sz w:val="20"/>
          <w:szCs w:val="20"/>
          <w:lang w:eastAsia="en-US"/>
        </w:rPr>
        <w:t xml:space="preserve">  zobowiązany jest do zagospodarowania odebranych odpadów </w:t>
      </w:r>
      <w:r w:rsidRPr="00BA4FB6">
        <w:rPr>
          <w:rFonts w:asciiTheme="minorHAnsi" w:hAnsiTheme="minorHAnsi" w:cstheme="minorHAnsi"/>
          <w:sz w:val="20"/>
          <w:szCs w:val="20"/>
          <w:lang w:eastAsia="en-US"/>
        </w:rPr>
        <w:br/>
        <w:t>w instalacji do przetwarzania odpadów komunalnych wskazanej w Uchwale Sejmiku Województwa Łódzkiego Nr XL/503/17 z dnia 20 czerwca 2017 roku w sprawie wykonania Planu gospodarki odpadami dla województwa łódzkiego na lata 2016-2020 z uwzględnieniem lat 2023-2028 (tekst jednolity: Dz. Urz. Woj. Łódzkiego z 2017 roku poz. 3160)- zgodnie ze złożoną ofertą;</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przekazywania niezwłocznie informacji dotyczących realizacji Umowy na każde żądanie Zamawiającego, jednak nie później niż w terminie 2 dni od dnia otrzymania zapytania.</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wyznaczy Koordynatora Umowy, z którym Zamawiający będzie mógł się skontaktować bezpośrednio w dni robocze (od poniedziałku do piątku) oraz w soboty w godzinach od 8.00 do 15:00. Koordynator będzie odpowiadał za nadzorowanie wykonywania Umowy ze strony Wykonawcy. Dane Koordynatora wskazane są w § 17niniejszej umowy.</w:t>
      </w:r>
    </w:p>
    <w:p w:rsidR="000F10B9"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D6389C" w:rsidRPr="007B28A5" w:rsidRDefault="00BA4FB6"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umożliwienia przedstawicielom Zamawiającego żądania ważnych zaświadczeń lekarskich i dowodów legalnego zatrudnienia, wtym przedstawienia w terminie 3 dni na każde żądanie dowodów potwierdzających zatrudnienie w oparciu o przepisy prawa pracy, osób, wobec których zamawiający sformułował takie wymaganie.</w:t>
      </w:r>
    </w:p>
    <w:p w:rsidR="007274F0" w:rsidRPr="007B28A5" w:rsidRDefault="00BA4FB6" w:rsidP="007274F0">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Osoby wykonujące czynności kierowcy pojazdami przystosowanymi do odbioru i transportu odpadów i czynności pracownika fizycznego w zakresie odbioru i transportu odpadów odbieranych objętych przedmiotem zamówienia będą zatrudnione przez wykonawcę lub podwykonawców na podstawie przepisów umowy o pracę.</w:t>
      </w:r>
    </w:p>
    <w:p w:rsidR="007274F0" w:rsidRPr="007B28A5" w:rsidRDefault="00BA4FB6" w:rsidP="007274F0">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punkcie 3 czynności. Zamawiający uprawniony jest w szczególności do:  (1) żądania oświadczeń i dokumentów w zakresie potwierdzenia spełniania ww. wymogów i dokonywania ich oceny, (2) żądania wyjaśnień w przypadku wątpliwości w zakresie potwierdzenia spełniania ww. wymogów,</w:t>
      </w:r>
    </w:p>
    <w:p w:rsidR="00BD5567" w:rsidRDefault="00BA4FB6">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7274F0" w:rsidRPr="007B28A5" w:rsidRDefault="00BA4FB6" w:rsidP="007274F0">
      <w:pPr>
        <w:numPr>
          <w:ilvl w:val="2"/>
          <w:numId w:val="6"/>
        </w:numPr>
        <w:spacing w:before="120" w:after="0"/>
        <w:jc w:val="both"/>
        <w:rPr>
          <w:rFonts w:asciiTheme="minorHAnsi" w:hAnsiTheme="minorHAnsi" w:cstheme="minorHAnsi"/>
          <w:sz w:val="20"/>
          <w:szCs w:val="20"/>
        </w:rPr>
      </w:pPr>
      <w:r w:rsidRPr="00BA4FB6">
        <w:rPr>
          <w:rFonts w:asciiTheme="minorHAnsi" w:hAnsiTheme="minorHAnsi" w:cstheme="minorHAnsi"/>
          <w:b/>
          <w:sz w:val="20"/>
          <w:szCs w:val="20"/>
        </w:rPr>
        <w:t xml:space="preserve">oświadczenie wykonawcy lub podwykonawcy </w:t>
      </w:r>
      <w:r w:rsidRPr="00BA4FB6">
        <w:rPr>
          <w:rFonts w:asciiTheme="minorHAnsi" w:hAnsiTheme="minorHAnsi" w:cstheme="minorHAnsi"/>
          <w:sz w:val="20"/>
          <w:szCs w:val="20"/>
        </w:rPr>
        <w:t>o zatrudnieniu na podstawie umowy o pracę osób wykonujących czynności, których dotyczy wezwanie zamawiającego.</w:t>
      </w:r>
      <w:r w:rsidR="0086264B">
        <w:rPr>
          <w:rFonts w:asciiTheme="minorHAnsi" w:hAnsiTheme="minorHAnsi" w:cstheme="minorHAnsi"/>
          <w:sz w:val="20"/>
          <w:szCs w:val="20"/>
        </w:rPr>
        <w:t xml:space="preserve"> </w:t>
      </w:r>
      <w:r w:rsidRPr="00BA4FB6">
        <w:rPr>
          <w:rFonts w:asciiTheme="minorHAnsi" w:hAnsiTheme="minorHAnsi" w:cstheme="minorHAnsi"/>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274F0" w:rsidRPr="007B28A5" w:rsidRDefault="00BA4FB6" w:rsidP="007274F0">
      <w:pPr>
        <w:numPr>
          <w:ilvl w:val="2"/>
          <w:numId w:val="6"/>
        </w:numPr>
        <w:spacing w:before="120" w:after="0"/>
        <w:jc w:val="both"/>
        <w:rPr>
          <w:rFonts w:asciiTheme="minorHAnsi" w:hAnsiTheme="minorHAnsi" w:cstheme="minorHAnsi"/>
          <w:sz w:val="20"/>
          <w:szCs w:val="20"/>
        </w:rPr>
      </w:pPr>
      <w:r w:rsidRPr="00BA4FB6">
        <w:rPr>
          <w:rFonts w:asciiTheme="minorHAnsi" w:hAnsiTheme="minorHAnsi" w:cstheme="minorHAnsi"/>
          <w:sz w:val="20"/>
          <w:szCs w:val="20"/>
        </w:rPr>
        <w:t>poświadczoną za zgodność z oryginałem odpowiednio przez wykonawcę lub podwykonawcę</w:t>
      </w:r>
      <w:r w:rsidRPr="00BA4FB6">
        <w:rPr>
          <w:rFonts w:asciiTheme="minorHAnsi" w:hAnsiTheme="minorHAnsi" w:cstheme="minorHAnsi"/>
          <w:b/>
          <w:sz w:val="20"/>
          <w:szCs w:val="20"/>
        </w:rPr>
        <w:t xml:space="preserve"> kopię umowy/umów o pracę</w:t>
      </w:r>
      <w:r w:rsidRPr="00BA4FB6">
        <w:rPr>
          <w:rFonts w:asciiTheme="minorHAnsi" w:hAnsiTheme="minorHAnsi" w:cstheme="minorHAnsi"/>
          <w:sz w:val="20"/>
          <w:szCs w:val="20"/>
        </w:rPr>
        <w:t xml:space="preserve">, o ile zostały zawarte w formie pisemnej,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BA4FB6">
        <w:rPr>
          <w:rFonts w:asciiTheme="minorHAnsi" w:hAnsiTheme="minorHAnsi" w:cstheme="minorHAnsi"/>
          <w:bCs/>
          <w:sz w:val="20"/>
          <w:szCs w:val="20"/>
        </w:rPr>
        <w:t xml:space="preserve">Rozporządzenia </w:t>
      </w:r>
      <w:r w:rsidRPr="00BA4FB6">
        <w:rPr>
          <w:rFonts w:asciiTheme="minorHAnsi" w:hAnsiTheme="minorHAnsi" w:cstheme="minorHAnsi"/>
          <w:color w:val="000000"/>
          <w:sz w:val="20"/>
          <w:szCs w:val="20"/>
        </w:rPr>
        <w:t xml:space="preserve">Parlamentu Europejskiego i Rady (UE) 2016/679 z dnia 27 kwietnia 2016 r. w </w:t>
      </w:r>
      <w:r w:rsidRPr="00BA4FB6">
        <w:rPr>
          <w:rFonts w:asciiTheme="minorHAnsi" w:hAnsiTheme="minorHAnsi" w:cstheme="minorHAnsi"/>
          <w:color w:val="000000"/>
          <w:sz w:val="20"/>
          <w:szCs w:val="20"/>
        </w:rPr>
        <w:lastRenderedPageBreak/>
        <w:t>sprawie ochrony osób fizycznych w związku z przetwarzaniem danych osobowych i w sprawie swobodnego przepływu takich danych oraz uchylenia dyrektywy 95/46/WE (ogólne rozporządzenie o ochronie danych) (Dz. Urz. UE L 119 z 04.05.2016, str. 1)</w:t>
      </w:r>
      <w:r w:rsidRPr="00BA4FB6">
        <w:rPr>
          <w:rFonts w:asciiTheme="minorHAnsi" w:hAnsiTheme="minorHAnsi" w:cstheme="minorHAnsi"/>
          <w:sz w:val="20"/>
          <w:szCs w:val="20"/>
        </w:rPr>
        <w:t>(tj. bez adresów, nr PESEL pracowników). Imię i nazwisko pracownika nie podlega anonimizacji. Informacje takie jak: data zawarcia umowy, rodzaj umowy o pracę i wymiar etatu powinny być możliwe do zidentyfikowania;</w:t>
      </w:r>
    </w:p>
    <w:p w:rsidR="007274F0" w:rsidRPr="007B28A5" w:rsidRDefault="00BA4FB6" w:rsidP="007274F0">
      <w:pPr>
        <w:numPr>
          <w:ilvl w:val="2"/>
          <w:numId w:val="6"/>
        </w:numPr>
        <w:spacing w:before="120" w:after="0"/>
        <w:jc w:val="both"/>
        <w:rPr>
          <w:rFonts w:asciiTheme="minorHAnsi" w:hAnsiTheme="minorHAnsi" w:cstheme="minorHAnsi"/>
          <w:sz w:val="20"/>
          <w:szCs w:val="20"/>
        </w:rPr>
      </w:pPr>
      <w:r w:rsidRPr="00BA4FB6">
        <w:rPr>
          <w:rFonts w:asciiTheme="minorHAnsi" w:hAnsiTheme="minorHAnsi" w:cstheme="minorHAnsi"/>
          <w:b/>
          <w:sz w:val="20"/>
          <w:szCs w:val="20"/>
        </w:rPr>
        <w:t>zaświadczenie właściwego oddziału ZUS,</w:t>
      </w:r>
      <w:r w:rsidRPr="00BA4FB6">
        <w:rPr>
          <w:rFonts w:asciiTheme="minorHAnsi" w:hAnsiTheme="minorHAnsi" w:cstheme="minorHAnsi"/>
          <w:sz w:val="20"/>
          <w:szCs w:val="20"/>
        </w:rPr>
        <w:t xml:space="preserve"> potwierdzające opłacanie przez wykonawcę lub podwykonawcę składek na ubezpieczenia społeczne i zdrowotne z tytułu zatrudnienia na podstawie umów o pracę za ostatni okres rozliczeniowy.</w:t>
      </w:r>
    </w:p>
    <w:p w:rsidR="007274F0" w:rsidRPr="007B28A5" w:rsidRDefault="007274F0" w:rsidP="00E45F73">
      <w:pPr>
        <w:numPr>
          <w:ilvl w:val="0"/>
          <w:numId w:val="6"/>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OBOWIĄZKI ZAMAWIAJĄCEGO</w:t>
      </w: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5.</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Wykonawca zobowiązuje się w terminie 10 dni od dnia zawarcia umowy przygotować harmonogram realizacji zamówienia uzgadniając jego treść z Zamawiającym, w szczególności uwzględnić obowiązkowy zakres świadczenia usługi (częstotliwość, terminy odbioru, trasy odbioru itp.)</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 xml:space="preserve">Zamawiający w terminie 7 dni od dnia otrzymania harmonogramu jest zobowiązany do jego akceptacji lub wniesienia ewentualnych uwag i przesłać do ponownego opracowania celem naniesienia zgłoszonych poprawek. Harmonogram stanowi integralną część umowy. </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Zamawiający udostępni Wykonawcy aplikację informatyczną zawierającą informację o nieruchomościach objętych obowiązkiem odbierania odpadów.</w:t>
      </w:r>
    </w:p>
    <w:p w:rsidR="000F10B9" w:rsidRPr="007B28A5" w:rsidRDefault="00BA4FB6" w:rsidP="00E45F73">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shd w:val="clear" w:color="auto" w:fill="FFFF00"/>
        </w:rPr>
      </w:pPr>
      <w:r w:rsidRPr="00BA4FB6">
        <w:rPr>
          <w:rFonts w:asciiTheme="minorHAnsi" w:hAnsiTheme="minorHAnsi" w:cstheme="minorHAnsi"/>
          <w:sz w:val="20"/>
          <w:szCs w:val="20"/>
        </w:rPr>
        <w:t xml:space="preserve">Zamawiający zobowiązuje się do przekazywania drogą elektroniczną informacji niezbędnych do prawidłowego wykonywania umowy, w szczególności informowania Wykonawcy o zmianie w liczbie i lokalizacji nieruchomości objętych obowiązkiem odbierania odpadów. </w:t>
      </w:r>
    </w:p>
    <w:p w:rsidR="00FE6507" w:rsidRPr="007B28A5" w:rsidRDefault="00BA4FB6" w:rsidP="00FE6507">
      <w:pPr>
        <w:numPr>
          <w:ilvl w:val="0"/>
          <w:numId w:val="7"/>
        </w:numPr>
        <w:tabs>
          <w:tab w:val="clear" w:pos="720"/>
          <w:tab w:val="num"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zobowiązuje się do zapłaty Wykonawcy wynagrodzenia, na warunkach i w terminach określonych w § 10 niniejszej umowy.</w:t>
      </w:r>
    </w:p>
    <w:p w:rsidR="00FE6507" w:rsidRPr="007B28A5" w:rsidRDefault="00BA4FB6" w:rsidP="00FE6507">
      <w:pPr>
        <w:suppressAutoHyphens/>
        <w:spacing w:after="120"/>
        <w:jc w:val="center"/>
        <w:rPr>
          <w:rFonts w:asciiTheme="minorHAnsi" w:hAnsiTheme="minorHAnsi" w:cstheme="minorHAnsi"/>
          <w:sz w:val="20"/>
          <w:szCs w:val="20"/>
        </w:rPr>
      </w:pPr>
      <w:r w:rsidRPr="00BA4FB6">
        <w:rPr>
          <w:rFonts w:asciiTheme="minorHAnsi" w:hAnsiTheme="minorHAnsi" w:cstheme="minorHAnsi"/>
          <w:b/>
          <w:sz w:val="20"/>
          <w:szCs w:val="20"/>
        </w:rPr>
        <w:t>WYMAGANE POZIOMY RECYKLINGU, PRZYGOTOWANIA DO PONOWNEGO UŻYCIA I ODZYSKU</w:t>
      </w:r>
    </w:p>
    <w:p w:rsidR="000F10B9" w:rsidRPr="007B28A5" w:rsidRDefault="00BA4FB6" w:rsidP="00FE6507">
      <w:pPr>
        <w:suppressAutoHyphens/>
        <w:spacing w:after="120"/>
        <w:jc w:val="center"/>
        <w:rPr>
          <w:rFonts w:asciiTheme="minorHAnsi" w:hAnsiTheme="minorHAnsi" w:cstheme="minorHAnsi"/>
          <w:sz w:val="20"/>
          <w:szCs w:val="20"/>
        </w:rPr>
      </w:pPr>
      <w:r w:rsidRPr="00BA4FB6">
        <w:rPr>
          <w:rFonts w:asciiTheme="minorHAnsi" w:hAnsiTheme="minorHAnsi" w:cstheme="minorHAnsi"/>
          <w:b/>
          <w:sz w:val="20"/>
          <w:szCs w:val="20"/>
        </w:rPr>
        <w:t>§ 6.</w:t>
      </w:r>
    </w:p>
    <w:p w:rsidR="000F10B9" w:rsidRPr="007B28A5" w:rsidRDefault="00BA4FB6" w:rsidP="00E45F73">
      <w:pPr>
        <w:pStyle w:val="Akapitzlist"/>
        <w:numPr>
          <w:ilvl w:val="0"/>
          <w:numId w:val="33"/>
        </w:numPr>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z</w:t>
      </w:r>
      <w:r w:rsidRPr="00BA4FB6">
        <w:rPr>
          <w:rFonts w:asciiTheme="minorHAnsi" w:hAnsiTheme="minorHAnsi" w:cstheme="minorHAnsi"/>
          <w:sz w:val="20"/>
          <w:szCs w:val="20"/>
          <w:lang w:eastAsia="en-US"/>
        </w:rPr>
        <w:t xml:space="preserve">agospodarowania odpadów z zachowaniem wskaźników odzysku lub unieszkodliwiania zebranych odpadów komunalnych zgodnie z ustawą o odpadach oraz ustawą </w:t>
      </w:r>
      <w:r w:rsidRPr="00BA4FB6">
        <w:rPr>
          <w:rFonts w:asciiTheme="minorHAnsi" w:hAnsiTheme="minorHAnsi" w:cstheme="minorHAnsi"/>
          <w:sz w:val="20"/>
          <w:szCs w:val="20"/>
          <w:lang w:eastAsia="en-US"/>
        </w:rPr>
        <w:br/>
        <w:t>o utrzymaniu czystości i porządku w gminach w zakresie:</w:t>
      </w:r>
    </w:p>
    <w:p w:rsidR="00FC760C" w:rsidRPr="007B28A5" w:rsidRDefault="00BA4FB6"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lang w:eastAsia="en-US"/>
        </w:rPr>
        <w:t>Osiągnięcia w danym roku kalendarzowym wskaźnika poziomu recyklingu, przygotowania do ponownego użycia i odzysku innymi metodami frakcji odpadów komunalnych takich jak papier, metal, tworzywa sztuczne, szkło na poziomie określonym w Rozporządzeniu Ministra Środowiska z dnia 14 grudnia 2012r. w sprawie poziomów recyklingu, przygotowania do ponownego użycia i odzysku innymi metodami niektórych frakcji odpadów komunalnych (Dz. U. z 2016r. poz. 2167);</w:t>
      </w:r>
    </w:p>
    <w:p w:rsidR="00FC760C" w:rsidRPr="007B28A5" w:rsidRDefault="00BA4FB6"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lang w:eastAsia="en-US"/>
        </w:rPr>
        <w:t>Osiągnięcia w danym roku kalendarzowym wskaźnika poziomu recyklingu, przygotowania do ponownego użycia i odzysku innymi metodami frakcji odpadów komunalnych takich jak: inne niż niebezpieczne odpady budowlane i rozbiórkowe na poziomie wskazanym w Rozporządzeniu Ministra Środowiska z dnia z dnia 14 grudnia 2012r. w sprawie poziomów recyklingu, przygotowania do ponownego użycia i odzysku innymi metodami niektórych frakcji odpadów komunalnych (Dz. U. z 2016r. poz. 2167):</w:t>
      </w:r>
    </w:p>
    <w:p w:rsidR="00FC760C" w:rsidRPr="007B28A5" w:rsidRDefault="00BA4FB6" w:rsidP="00E45F73">
      <w:pPr>
        <w:pStyle w:val="Akapitzlist3"/>
        <w:widowControl w:val="0"/>
        <w:numPr>
          <w:ilvl w:val="1"/>
          <w:numId w:val="32"/>
        </w:numPr>
        <w:suppressAutoHyphens/>
        <w:autoSpaceDE w:val="0"/>
        <w:autoSpaceDN w:val="0"/>
        <w:adjustRightInd w:val="0"/>
        <w:spacing w:after="120"/>
        <w:ind w:left="993" w:hanging="426"/>
        <w:contextualSpacing w:val="0"/>
        <w:jc w:val="both"/>
        <w:rPr>
          <w:rFonts w:asciiTheme="minorHAnsi" w:hAnsiTheme="minorHAnsi" w:cstheme="minorHAnsi"/>
          <w:sz w:val="20"/>
          <w:szCs w:val="20"/>
          <w:lang w:eastAsia="en-US"/>
        </w:rPr>
      </w:pPr>
      <w:r w:rsidRPr="00BA4FB6">
        <w:rPr>
          <w:rFonts w:asciiTheme="minorHAnsi" w:hAnsiTheme="minorHAnsi" w:cstheme="minorHAnsi"/>
          <w:sz w:val="20"/>
          <w:szCs w:val="20"/>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BA4FB6">
        <w:rPr>
          <w:rFonts w:asciiTheme="minorHAnsi" w:hAnsiTheme="minorHAnsi" w:cstheme="minorHAnsi"/>
          <w:bCs/>
          <w:sz w:val="20"/>
          <w:szCs w:val="20"/>
          <w:lang w:eastAsia="en-US"/>
        </w:rPr>
        <w:t>ograniczenia masy odpadów komunalnych ulegających biodegradacji przekazywanych do składowania oraz sposobu obliczania poziomu ograniczania masy tych odpadów (</w:t>
      </w:r>
      <w:r w:rsidRPr="00BA4FB6">
        <w:rPr>
          <w:rFonts w:asciiTheme="minorHAnsi" w:hAnsiTheme="minorHAnsi" w:cstheme="minorHAnsi"/>
          <w:sz w:val="20"/>
          <w:szCs w:val="20"/>
          <w:lang w:eastAsia="en-US"/>
        </w:rPr>
        <w:t>Dz. U. z 2012r. poz. 676);</w:t>
      </w:r>
    </w:p>
    <w:p w:rsidR="00FE6507"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lastRenderedPageBreak/>
        <w:t>RAPORTY I SPRAWOZDANIA</w:t>
      </w:r>
    </w:p>
    <w:p w:rsidR="000F10B9"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7.</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Wykonawca jest zobowiązany do przekazywania Zamawiającemu raportów z </w:t>
      </w:r>
      <w:r w:rsidRPr="00BA4FB6">
        <w:rPr>
          <w:rFonts w:asciiTheme="minorHAnsi" w:hAnsiTheme="minorHAnsi" w:cstheme="minorHAnsi"/>
          <w:bCs/>
          <w:sz w:val="20"/>
          <w:szCs w:val="20"/>
        </w:rPr>
        <w:t>realizacji Umowy na zasadach określonych w OPZ oraz niniejszej Umowie.</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Wykonawca sporządza Raport w formie elektronicznej i pisemnej uzgodnionej z Zamawiającym.</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Potwierdzeniem prawidłowego realizowania Umowy jest sporządzone i przekazane Zamawiającemu przez Wykonawcę, na zasadach określonych w OPZ, oraz zaakceptowane pisemnie przez Zamawiającego:</w:t>
      </w:r>
    </w:p>
    <w:p w:rsidR="000F10B9" w:rsidRPr="007B28A5" w:rsidRDefault="00BA4FB6" w:rsidP="00E45F73">
      <w:pPr>
        <w:pStyle w:val="Akapitzlist"/>
        <w:numPr>
          <w:ilvl w:val="0"/>
          <w:numId w:val="22"/>
        </w:numPr>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lang w:eastAsia="en-US"/>
        </w:rPr>
        <w:t>raportu miesięcznego</w:t>
      </w:r>
      <w:r w:rsidRPr="00BA4FB6">
        <w:rPr>
          <w:rFonts w:asciiTheme="minorHAnsi" w:hAnsiTheme="minorHAnsi" w:cstheme="minorHAnsi"/>
          <w:sz w:val="20"/>
          <w:szCs w:val="20"/>
        </w:rPr>
        <w:t xml:space="preserve"> z wykonania usługi, o którym mowa w rozdz. II pkt 3.3 OPZ,</w:t>
      </w:r>
    </w:p>
    <w:p w:rsidR="000F10B9" w:rsidRPr="007B28A5" w:rsidRDefault="00BA4FB6" w:rsidP="00E45F73">
      <w:pPr>
        <w:pStyle w:val="Akapitzlist"/>
        <w:numPr>
          <w:ilvl w:val="0"/>
          <w:numId w:val="22"/>
        </w:numPr>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lang w:eastAsia="en-US"/>
        </w:rPr>
        <w:t>półrocznego sprawozdania składanego zgodnie z wymaganiami określonymi w Ustawie</w:t>
      </w:r>
      <w:r w:rsidRPr="00BA4FB6">
        <w:rPr>
          <w:rFonts w:asciiTheme="minorHAnsi" w:hAnsiTheme="minorHAnsi" w:cstheme="minorHAnsi"/>
          <w:sz w:val="20"/>
          <w:szCs w:val="20"/>
          <w:lang w:eastAsia="en-US"/>
        </w:rPr>
        <w:br/>
        <w:t xml:space="preserve">o utrzymaniu czystości i porządku w gminach oraz w Rozporządzeniu Ministra Środowiska z dnia 17 czerwca 2016 r. w sprawie wzorów sprawozdań o odebranych odpadach komunalnych, odebranych nieczystościach ciekłych oraz realizacji zadań z zakresu gospodarowania odpadami komunalnymi (Dz. U.  poz. 934). </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weryfikuje raportw terminie 7dni od jego otrzymania i pisemnie je akceptuje. Brak zgłoszenia uwag w ww. terminie jest równoznaczny z akceptacją raportu.</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 razie zgłoszenia przez Zamawiającego uwag do raportu Wykonawca zobowiązany jest do złożenia Zamawiającemu, w terminie 3 dni, wyjaśnień i w razie potrzeby usunięcia błędów. Do akceptacji raportu po zgłoszeniu uwag przez Zamawiającego, ust. 4 stosuje się odpowiednio.</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jest zobowiązany do składania Zamawiającemu, we wskazanym przez niego terminie, wszelkich wyjaśnień dotyczących treści raportu.</w:t>
      </w:r>
    </w:p>
    <w:p w:rsidR="000F10B9" w:rsidRPr="007B28A5" w:rsidRDefault="00BA4FB6" w:rsidP="00E45F73">
      <w:pPr>
        <w:numPr>
          <w:ilvl w:val="0"/>
          <w:numId w:val="9"/>
        </w:numPr>
        <w:tabs>
          <w:tab w:val="clear" w:pos="720"/>
          <w:tab w:val="num" w:pos="567"/>
        </w:tabs>
        <w:spacing w:after="120"/>
        <w:ind w:left="567" w:hanging="567"/>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 xml:space="preserve">Zaakceptowany przez Zamawiającego raport miesięczny jest podstawą do wystawienia faktury za wykonaną usługę. </w:t>
      </w:r>
    </w:p>
    <w:p w:rsidR="000F10B9" w:rsidRPr="007B28A5" w:rsidRDefault="00BA4FB6" w:rsidP="00E45F73">
      <w:pPr>
        <w:pStyle w:val="Akapitzlist"/>
        <w:numPr>
          <w:ilvl w:val="0"/>
          <w:numId w:val="9"/>
        </w:numPr>
        <w:tabs>
          <w:tab w:val="clear" w:pos="720"/>
          <w:tab w:val="num" w:pos="567"/>
        </w:tabs>
        <w:spacing w:after="120"/>
        <w:ind w:left="567" w:hanging="567"/>
        <w:contextualSpacing w:val="0"/>
        <w:jc w:val="both"/>
        <w:rPr>
          <w:rFonts w:asciiTheme="minorHAnsi" w:hAnsiTheme="minorHAnsi" w:cstheme="minorHAnsi"/>
          <w:bCs/>
          <w:color w:val="000000"/>
          <w:sz w:val="20"/>
          <w:szCs w:val="20"/>
        </w:rPr>
      </w:pPr>
      <w:r w:rsidRPr="00BA4FB6">
        <w:rPr>
          <w:rFonts w:asciiTheme="minorHAnsi" w:hAnsiTheme="minorHAnsi" w:cstheme="minorHAnsi"/>
          <w:sz w:val="20"/>
          <w:szCs w:val="20"/>
        </w:rPr>
        <w:t xml:space="preserve">Wykonawca przekazuje Zamawiającemu bieżące informacje o adresach nieruchomości na których zamieszkują mieszkańcy i powstają odpady komunalne, a nie ujętych w bazie danych prowadzonej przez Zamawiającego. </w:t>
      </w: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KONTROLA WYKONANIA UMOWY</w:t>
      </w:r>
    </w:p>
    <w:p w:rsidR="000F10B9" w:rsidRPr="007B28A5" w:rsidRDefault="00BA4FB6" w:rsidP="00E45F73">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8.</w:t>
      </w:r>
    </w:p>
    <w:p w:rsidR="000F10B9" w:rsidRPr="007B28A5" w:rsidRDefault="00BA4FB6" w:rsidP="00E45F73">
      <w:pPr>
        <w:numPr>
          <w:ilvl w:val="0"/>
          <w:numId w:val="23"/>
        </w:numPr>
        <w:tabs>
          <w:tab w:val="clear" w:pos="36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0F10B9" w:rsidRPr="007B28A5" w:rsidRDefault="00BA4FB6" w:rsidP="00E45F73">
      <w:pPr>
        <w:numPr>
          <w:ilvl w:val="0"/>
          <w:numId w:val="23"/>
        </w:numPr>
        <w:tabs>
          <w:tab w:val="clear" w:pos="36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najpóźniej w dniu przeprowadzenia kontroli, poinformuje o tym Wykonawcę, przekazując jednocześnie listę osób upoważnionych przez Zamawiającego do przeprowadzenia kontroli.</w:t>
      </w:r>
    </w:p>
    <w:p w:rsidR="000F10B9" w:rsidRPr="007B28A5" w:rsidRDefault="00BA4FB6" w:rsidP="00E45F73">
      <w:pPr>
        <w:widowControl w:val="0"/>
        <w:numPr>
          <w:ilvl w:val="0"/>
          <w:numId w:val="23"/>
        </w:numPr>
        <w:tabs>
          <w:tab w:val="clear" w:pos="360"/>
          <w:tab w:val="left" w:pos="567"/>
        </w:tabs>
        <w:suppressAutoHyphen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może przeprowadzać kontrole fizyczne przebiegu tras pojazdów Wykonawcy pod kątem zgodności danych zapisanych w systemie informatycznym Zamawiającego z odczytami nadajników GPS zainstalowanych w pojazdach Wykonawcy i Harmonogramem Świadczenia Usług ustalonym z Wykonawcą i stanowiącym integralną część niniejszej umowy.</w:t>
      </w:r>
    </w:p>
    <w:p w:rsidR="000F10B9" w:rsidRPr="007B28A5" w:rsidRDefault="00BA4FB6" w:rsidP="00E45F73">
      <w:pPr>
        <w:widowControl w:val="0"/>
        <w:numPr>
          <w:ilvl w:val="0"/>
          <w:numId w:val="23"/>
        </w:numPr>
        <w:tabs>
          <w:tab w:val="clear" w:pos="360"/>
          <w:tab w:val="left"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Dla potwierdzenia prawidłowego postępowania Wykonawcy w zakresie zagospodarowania odpadów komunalnych odebranych z terenu Gminy Ujazd w ramach realizacji Umowy, w tym w zakresie zagospodarowania odpadów w odpowiednich instalacjach, zgodnie z hierarchią postępowania z odpadami, </w:t>
      </w:r>
      <w:r w:rsidRPr="00BA4FB6">
        <w:rPr>
          <w:rFonts w:asciiTheme="minorHAnsi" w:hAnsiTheme="minorHAnsi" w:cstheme="minorHAnsi"/>
          <w:sz w:val="20"/>
          <w:szCs w:val="20"/>
        </w:rPr>
        <w:lastRenderedPageBreak/>
        <w:t>Wykonawca będzie przedkładał Zamawiającemu dokumenty, o których mowa w rozdz. II pkt. 3.5 OPZ, potwierdzające przekazywanie odpadów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p>
    <w:p w:rsidR="000F10B9" w:rsidRPr="007B28A5" w:rsidRDefault="00BA4FB6" w:rsidP="00E45F73">
      <w:pPr>
        <w:shd w:val="clear" w:color="auto" w:fill="FFFFFF"/>
        <w:spacing w:after="120"/>
        <w:jc w:val="center"/>
        <w:rPr>
          <w:rFonts w:asciiTheme="minorHAnsi" w:hAnsiTheme="minorHAnsi" w:cstheme="minorHAnsi"/>
          <w:sz w:val="20"/>
          <w:szCs w:val="20"/>
        </w:rPr>
      </w:pPr>
      <w:r w:rsidRPr="00BA4FB6">
        <w:rPr>
          <w:rFonts w:asciiTheme="minorHAnsi" w:hAnsiTheme="minorHAnsi" w:cstheme="minorHAnsi"/>
          <w:b/>
          <w:bCs/>
          <w:color w:val="000000"/>
          <w:sz w:val="20"/>
          <w:szCs w:val="20"/>
        </w:rPr>
        <w:t>PODWYKONAWCY</w:t>
      </w:r>
      <w:r w:rsidR="00441EC0">
        <w:rPr>
          <w:rStyle w:val="Odwoanieprzypisudolnego"/>
          <w:rFonts w:asciiTheme="minorHAnsi" w:hAnsiTheme="minorHAnsi" w:cstheme="minorHAnsi"/>
          <w:b/>
          <w:bCs/>
          <w:color w:val="000000"/>
          <w:sz w:val="20"/>
          <w:szCs w:val="20"/>
        </w:rPr>
        <w:footnoteReference w:id="1"/>
      </w:r>
    </w:p>
    <w:p w:rsidR="000F10B9" w:rsidRPr="007B28A5" w:rsidRDefault="00BA4FB6" w:rsidP="00E45F73">
      <w:pPr>
        <w:shd w:val="clear" w:color="auto" w:fill="FFFFFF"/>
        <w:spacing w:after="120"/>
        <w:ind w:right="19"/>
        <w:jc w:val="center"/>
        <w:rPr>
          <w:rFonts w:asciiTheme="minorHAnsi" w:hAnsiTheme="minorHAnsi" w:cstheme="minorHAnsi"/>
          <w:sz w:val="20"/>
          <w:szCs w:val="20"/>
        </w:rPr>
      </w:pPr>
      <w:r w:rsidRPr="00BA4FB6">
        <w:rPr>
          <w:rFonts w:asciiTheme="minorHAnsi" w:hAnsiTheme="minorHAnsi" w:cstheme="minorHAnsi"/>
          <w:b/>
          <w:bCs/>
          <w:color w:val="000000"/>
          <w:sz w:val="20"/>
          <w:szCs w:val="20"/>
        </w:rPr>
        <w:t>§ 9.</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Zamawiający dopuszcza wykonanie przez Wykonawcę części przedmiotu zamówienia przy udziale podwykonawców, zawierając z nimi stosowne umowy w formie pisemnej pod rygorem nieważności.</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Wykonawca zrealizuje przy pomocy podwykonawców następujący zakres prac:</w:t>
      </w:r>
    </w:p>
    <w:p w:rsidR="000F10B9" w:rsidRPr="007B28A5" w:rsidRDefault="00BA4FB6" w:rsidP="00E45F73">
      <w:pPr>
        <w:widowControl w:val="0"/>
        <w:shd w:val="clear" w:color="auto" w:fill="FFFFFF"/>
        <w:tabs>
          <w:tab w:val="left" w:pos="538"/>
        </w:tabs>
        <w:autoSpaceDE w:val="0"/>
        <w:autoSpaceDN w:val="0"/>
        <w:adjustRightInd w:val="0"/>
        <w:spacing w:after="120"/>
        <w:ind w:left="538"/>
        <w:jc w:val="both"/>
        <w:rPr>
          <w:rFonts w:asciiTheme="minorHAnsi" w:hAnsiTheme="minorHAnsi" w:cstheme="minorHAnsi"/>
          <w:sz w:val="20"/>
          <w:szCs w:val="20"/>
        </w:rPr>
      </w:pPr>
      <w:r w:rsidRPr="00BA4FB6">
        <w:rPr>
          <w:rFonts w:asciiTheme="minorHAnsi" w:hAnsiTheme="minorHAnsi" w:cstheme="minorHAnsi"/>
          <w:sz w:val="20"/>
          <w:szCs w:val="20"/>
        </w:rPr>
        <w:t>………………………………………………………………………………………………………………………………………………………………………</w:t>
      </w:r>
    </w:p>
    <w:p w:rsidR="000F10B9" w:rsidRPr="007B28A5" w:rsidRDefault="00BA4FB6" w:rsidP="00E45F73">
      <w:pPr>
        <w:widowControl w:val="0"/>
        <w:shd w:val="clear" w:color="auto" w:fill="FFFFFF"/>
        <w:tabs>
          <w:tab w:val="left" w:pos="538"/>
        </w:tabs>
        <w:autoSpaceDE w:val="0"/>
        <w:autoSpaceDN w:val="0"/>
        <w:adjustRightInd w:val="0"/>
        <w:spacing w:after="120"/>
        <w:ind w:left="539"/>
        <w:jc w:val="both"/>
        <w:rPr>
          <w:rFonts w:asciiTheme="minorHAnsi" w:hAnsiTheme="minorHAnsi" w:cstheme="minorHAnsi"/>
          <w:sz w:val="20"/>
          <w:szCs w:val="20"/>
          <w:vertAlign w:val="superscript"/>
        </w:rPr>
      </w:pPr>
      <w:r w:rsidRPr="00BA4FB6">
        <w:rPr>
          <w:rFonts w:asciiTheme="minorHAnsi" w:hAnsiTheme="minorHAnsi" w:cstheme="minorHAnsi"/>
          <w:sz w:val="20"/>
          <w:szCs w:val="20"/>
          <w:vertAlign w:val="superscript"/>
        </w:rPr>
        <w:t>(nazwa podwykonawcy wraz z adresem, zakres prac i ich wartość)</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Podzlecenie podwykonawcom prac nie wymienionych w ofercie Wykonawcy jako prace powierzone podwykonawcom w trakcie realizacji przedmiotu umowy może nastąpić tylko i wyłącznie za zgodą Zamawiającego oraz pod warunkiem, że nie zmieni to warunków SIWZ. Zamawiający w terminie 14 dni od dnia przedstawienia mu przez Wykonawcę projektu umowy z podwykonawcą lub projektu jej zmian udzieli pisemnej odpowiedzi. W przypadku nie udzielenia  odpowiedzi w terminie 14 dni uważa się, że Zamawiający wyraził zgodę na zawarcie umowy lub jej zmiany o zaproponowanej treści. Wykonawca niezwłocznie po zawarciu umowy z podwykonawcą przekaże Zamawiającemu jej kserokopię poświadczoną za zgodność z oryginałem przez Wykonawcę.</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Umowa z podwykonawcą musi zawierać co najmniej:</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Zakres prac powierzonych podwykonawcy</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Kwotę wynagrodzenia za wykonane prace</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Termin wykonania zakresu prac powierzonych podwykonawcy</w:t>
      </w:r>
    </w:p>
    <w:p w:rsidR="000F10B9" w:rsidRPr="007B28A5" w:rsidRDefault="00BA4FB6" w:rsidP="00E45F73">
      <w:pPr>
        <w:pStyle w:val="Akapitzlist"/>
        <w:widowControl w:val="0"/>
        <w:numPr>
          <w:ilvl w:val="1"/>
          <w:numId w:val="4"/>
        </w:numPr>
        <w:shd w:val="clear" w:color="auto" w:fill="FFFFFF"/>
        <w:tabs>
          <w:tab w:val="clear" w:pos="5653"/>
          <w:tab w:val="left" w:pos="538"/>
        </w:tabs>
        <w:autoSpaceDE w:val="0"/>
        <w:autoSpaceDN w:val="0"/>
        <w:adjustRightInd w:val="0"/>
        <w:spacing w:after="120"/>
        <w:ind w:left="993"/>
        <w:jc w:val="both"/>
        <w:rPr>
          <w:rFonts w:asciiTheme="minorHAnsi" w:hAnsiTheme="minorHAnsi" w:cstheme="minorHAnsi"/>
          <w:sz w:val="20"/>
          <w:szCs w:val="20"/>
        </w:rPr>
      </w:pPr>
      <w:r w:rsidRPr="00BA4FB6">
        <w:rPr>
          <w:rFonts w:asciiTheme="minorHAnsi" w:hAnsiTheme="minorHAnsi" w:cstheme="minorHAnsi"/>
          <w:sz w:val="20"/>
          <w:szCs w:val="20"/>
        </w:rPr>
        <w:t>Zasady odbiorów prac i warunków płatności.</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Wszelkie zmiany umowy o której mowa w ust. 4 wymagają formy pisemnej i zgody Zamawiającego.</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Za prace wykonane przez podwykonawcę płatności realizować będzie Wykonawca.</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Rozliczenie z podwykonawcą musi przypaść na termin wcześniejszy niż termin płatności na rzecz Wykonawcy. Wykonawca zobowiązany jest do załączenia do faktury odpowiedniego pisemnego oświadczenia podwykonawcy o otrzymaniu danej płatności.</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 przypadku niedopełnienia powyższego obowiązku Zamawiający uprawniony jest obniżyć kwotę płatności wynagrodzenia na rzecz Wykonawcy o kwotę należną podwykonawcy zatrzymując ją jako zabezpieczenie na wypadek roszczeń podwykonawcy.</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Wykonawca zobowiązany jest na żądanie Zamawiającego udzielić mu wszelkich informacji dotyczących podwykonawców i przebiegu prac przez nich wykonywanych.</w:t>
      </w:r>
    </w:p>
    <w:p w:rsidR="000F10B9" w:rsidRPr="007B28A5" w:rsidRDefault="00BA4FB6" w:rsidP="00E45F73">
      <w:pPr>
        <w:widowControl w:val="0"/>
        <w:numPr>
          <w:ilvl w:val="0"/>
          <w:numId w:val="1"/>
        </w:numPr>
        <w:shd w:val="clear" w:color="auto" w:fill="FFFFFF"/>
        <w:tabs>
          <w:tab w:val="left" w:pos="538"/>
        </w:tabs>
        <w:autoSpaceDE w:val="0"/>
        <w:autoSpaceDN w:val="0"/>
        <w:adjustRightInd w:val="0"/>
        <w:spacing w:after="120"/>
        <w:ind w:left="538" w:hanging="533"/>
        <w:jc w:val="both"/>
        <w:rPr>
          <w:rFonts w:asciiTheme="minorHAnsi" w:hAnsiTheme="minorHAnsi" w:cstheme="minorHAnsi"/>
          <w:sz w:val="20"/>
          <w:szCs w:val="20"/>
        </w:rPr>
      </w:pPr>
      <w:r w:rsidRPr="00BA4FB6">
        <w:rPr>
          <w:rFonts w:asciiTheme="minorHAnsi" w:hAnsiTheme="minorHAnsi" w:cstheme="minorHAnsi"/>
          <w:sz w:val="20"/>
          <w:szCs w:val="20"/>
        </w:rPr>
        <w:t>Wykonywanie prac za pomocą podwykonawców nie zwalnia Wykonawcy od odpowiedzialności i zobowiązań wynikających z warunków umowy. Wykonawca ponosi wobec Zamawiającego pełną odpowiedzialność za usługi, które wykonuje przy pomocy podwykonawcy.</w:t>
      </w:r>
    </w:p>
    <w:p w:rsidR="00FE6507"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WYNAGRODZENIE</w:t>
      </w:r>
    </w:p>
    <w:p w:rsidR="000F10B9" w:rsidRPr="007B28A5" w:rsidRDefault="00BA4FB6" w:rsidP="00FE6507">
      <w:pPr>
        <w:autoSpaceDE w:val="0"/>
        <w:autoSpaceDN w:val="0"/>
        <w:adjustRightInd w:val="0"/>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 10.</w:t>
      </w:r>
    </w:p>
    <w:p w:rsidR="000F10B9" w:rsidRPr="007B28A5" w:rsidRDefault="00BA4FB6" w:rsidP="00E45F73">
      <w:pPr>
        <w:numPr>
          <w:ilvl w:val="0"/>
          <w:numId w:val="10"/>
        </w:numPr>
        <w:tabs>
          <w:tab w:val="clear" w:pos="720"/>
          <w:tab w:val="num" w:pos="567"/>
        </w:tabs>
        <w:autoSpaceDE w:val="0"/>
        <w:autoSpaceDN w:val="0"/>
        <w:adjustRightInd w:val="0"/>
        <w:spacing w:after="120"/>
        <w:ind w:left="567" w:hanging="567"/>
        <w:jc w:val="both"/>
        <w:rPr>
          <w:rFonts w:asciiTheme="minorHAnsi" w:hAnsiTheme="minorHAnsi" w:cstheme="minorHAnsi"/>
          <w:bCs/>
          <w:sz w:val="20"/>
          <w:szCs w:val="20"/>
        </w:rPr>
      </w:pPr>
      <w:r w:rsidRPr="00BA4FB6">
        <w:rPr>
          <w:rFonts w:asciiTheme="minorHAnsi" w:hAnsiTheme="minorHAnsi" w:cstheme="minorHAnsi"/>
          <w:color w:val="000000"/>
          <w:sz w:val="20"/>
          <w:szCs w:val="20"/>
        </w:rPr>
        <w:lastRenderedPageBreak/>
        <w:t xml:space="preserve">Za wykonanie przedmiotu umowy, Wykonawca otrzyma wynagrodzenie ryczałtowe zgodne z ofertą w kwocie łącznej </w:t>
      </w:r>
      <w:r w:rsidRPr="00BA4FB6">
        <w:rPr>
          <w:rFonts w:asciiTheme="minorHAnsi" w:hAnsiTheme="minorHAnsi" w:cstheme="minorHAnsi"/>
          <w:bCs/>
          <w:color w:val="000000"/>
          <w:sz w:val="20"/>
          <w:szCs w:val="20"/>
        </w:rPr>
        <w:t>……………..</w:t>
      </w:r>
      <w:r w:rsidRPr="00BA4FB6">
        <w:rPr>
          <w:rFonts w:asciiTheme="minorHAnsi" w:hAnsiTheme="minorHAnsi" w:cstheme="minorHAnsi"/>
          <w:color w:val="000000"/>
          <w:sz w:val="20"/>
          <w:szCs w:val="20"/>
        </w:rPr>
        <w:t xml:space="preserve">   (słownie: …………………..) brutto, czyli wraz z</w:t>
      </w:r>
      <w:r w:rsidR="00642E45">
        <w:rPr>
          <w:rFonts w:asciiTheme="minorHAnsi" w:hAnsiTheme="minorHAnsi" w:cstheme="minorHAnsi"/>
          <w:color w:val="000000"/>
          <w:sz w:val="20"/>
          <w:szCs w:val="20"/>
        </w:rPr>
        <w:t xml:space="preserve"> </w:t>
      </w:r>
      <w:r w:rsidRPr="00BA4FB6">
        <w:rPr>
          <w:rFonts w:asciiTheme="minorHAnsi" w:hAnsiTheme="minorHAnsi" w:cstheme="minorHAnsi"/>
          <w:color w:val="000000"/>
          <w:sz w:val="20"/>
          <w:szCs w:val="20"/>
        </w:rPr>
        <w:t>podatkiem od towarów i usług.</w:t>
      </w:r>
    </w:p>
    <w:p w:rsidR="00AE4D2A" w:rsidRPr="007B28A5" w:rsidRDefault="00BA4FB6" w:rsidP="00E45F73">
      <w:pPr>
        <w:autoSpaceDE w:val="0"/>
        <w:autoSpaceDN w:val="0"/>
        <w:adjustRightInd w:val="0"/>
        <w:spacing w:after="120"/>
        <w:ind w:left="567"/>
        <w:jc w:val="both"/>
        <w:rPr>
          <w:rFonts w:asciiTheme="minorHAnsi" w:hAnsiTheme="minorHAnsi" w:cstheme="minorHAnsi"/>
          <w:bCs/>
          <w:sz w:val="20"/>
          <w:szCs w:val="20"/>
        </w:rPr>
      </w:pPr>
      <w:r w:rsidRPr="00BA4FB6">
        <w:rPr>
          <w:rFonts w:asciiTheme="minorHAnsi" w:hAnsiTheme="minorHAnsi" w:cstheme="minorHAnsi"/>
          <w:color w:val="000000"/>
          <w:sz w:val="20"/>
          <w:szCs w:val="20"/>
        </w:rPr>
        <w:t xml:space="preserve">VAT (….%) tj. ………………………. (słownie:………………………) </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Wynagrodzenie, o którym mowa w ust. 1, obejmuje całość kosztów Wykonawcy związanych z realizacją Umowy.</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Wynagrodzenie będzie płatne w miesięcznych równych ratach w wysokości brutto: ………………….. zł (słownie: ……………………… złotych</w:t>
      </w:r>
      <w:r w:rsidRPr="00BA4FB6">
        <w:rPr>
          <w:rFonts w:asciiTheme="minorHAnsi" w:hAnsiTheme="minorHAnsi" w:cstheme="minorHAnsi"/>
          <w:color w:val="000000"/>
          <w:sz w:val="20"/>
          <w:szCs w:val="20"/>
        </w:rPr>
        <w:t xml:space="preserve"> czyli wraz z</w:t>
      </w:r>
      <w:r w:rsidR="00642E45">
        <w:rPr>
          <w:rFonts w:asciiTheme="minorHAnsi" w:hAnsiTheme="minorHAnsi" w:cstheme="minorHAnsi"/>
          <w:color w:val="000000"/>
          <w:sz w:val="20"/>
          <w:szCs w:val="20"/>
        </w:rPr>
        <w:t xml:space="preserve"> </w:t>
      </w:r>
      <w:r w:rsidRPr="00BA4FB6">
        <w:rPr>
          <w:rFonts w:asciiTheme="minorHAnsi" w:hAnsiTheme="minorHAnsi" w:cstheme="minorHAnsi"/>
          <w:color w:val="000000"/>
          <w:sz w:val="20"/>
          <w:szCs w:val="20"/>
        </w:rPr>
        <w:t>podatkiem od towarów i usług.</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Zapłata Wynagrodzenia będzie następować każdorazowo na podstawie faktury VAT wystawionej przez Wykonawcę po zaakceptowaniu przez Zamawiającego raportu miesięcznego, o którym mowa w </w:t>
      </w:r>
      <w:r w:rsidRPr="00BA4FB6">
        <w:rPr>
          <w:rFonts w:asciiTheme="minorHAnsi" w:hAnsiTheme="minorHAnsi" w:cstheme="minorHAnsi"/>
          <w:bCs/>
          <w:sz w:val="20"/>
          <w:szCs w:val="20"/>
        </w:rPr>
        <w:t>§</w:t>
      </w:r>
      <w:r w:rsidRPr="00BA4FB6">
        <w:rPr>
          <w:rFonts w:asciiTheme="minorHAnsi" w:hAnsiTheme="minorHAnsi" w:cstheme="minorHAnsi"/>
          <w:sz w:val="20"/>
          <w:szCs w:val="20"/>
        </w:rPr>
        <w:t xml:space="preserve">7 ust. 3 pkt. 1  niniejszej umowy oraz po przedłożeniu zamawiającemu oświadczenia o którym mowa w </w:t>
      </w:r>
      <w:r w:rsidRPr="00BA4FB6">
        <w:rPr>
          <w:rFonts w:asciiTheme="minorHAnsi" w:hAnsiTheme="minorHAnsi" w:cstheme="minorHAnsi"/>
          <w:bCs/>
          <w:sz w:val="20"/>
          <w:szCs w:val="20"/>
        </w:rPr>
        <w:t>§9 ust. 7, o ile prace wykonywane będą z udziałem podwykonawców.</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Fakturę VAT należy wystawić na Zamawiającego: Gmina Ujazd, Plac Kościuszki 6, 97-225 Ujazd, NIP 773-22-22-057</w:t>
      </w:r>
    </w:p>
    <w:p w:rsidR="000F10B9" w:rsidRPr="007B28A5" w:rsidRDefault="00BA4FB6" w:rsidP="00901B91">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Wynagrodzenie będzie płatne w terminie do 30dni od daty doręczenia Zamawiającemu prawidłowo wystawionej faktury VAT. Adres doręczenia faktury: Urząd Gminy w Ujeździe, Plac Kościuszki 6, 97-226 Ujazd, pokój nr 1 –sekretariat.</w:t>
      </w:r>
    </w:p>
    <w:p w:rsidR="0021448A" w:rsidRPr="007B28A5" w:rsidRDefault="00BA4FB6"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Płatność nastąpi przelewem na rachunek bankowy Wykonawcy podany w umowie nr …………………………</w:t>
      </w:r>
    </w:p>
    <w:p w:rsidR="000F10B9" w:rsidRPr="007B28A5" w:rsidRDefault="00BA4FB6" w:rsidP="00E45F73">
      <w:pPr>
        <w:numPr>
          <w:ilvl w:val="0"/>
          <w:numId w:val="10"/>
        </w:numPr>
        <w:tabs>
          <w:tab w:val="clear" w:pos="720"/>
          <w:tab w:val="left"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 termin zapłaty Wynagrodzenia uważany będzie dzień obciążenia rachunku bankowego Zamawiającego.</w:t>
      </w:r>
    </w:p>
    <w:p w:rsidR="000F10B9" w:rsidRPr="007B28A5" w:rsidRDefault="00BA4FB6" w:rsidP="00E45F73">
      <w:pPr>
        <w:numPr>
          <w:ilvl w:val="0"/>
          <w:numId w:val="10"/>
        </w:numPr>
        <w:tabs>
          <w:tab w:val="clear" w:pos="720"/>
          <w:tab w:val="left" w:pos="567"/>
        </w:tabs>
        <w:suppressAutoHyphens/>
        <w:spacing w:after="120"/>
        <w:ind w:left="567" w:hanging="567"/>
        <w:jc w:val="both"/>
        <w:rPr>
          <w:rFonts w:asciiTheme="minorHAnsi" w:hAnsiTheme="minorHAnsi" w:cstheme="minorHAnsi"/>
          <w:sz w:val="20"/>
          <w:szCs w:val="20"/>
          <w:u w:val="single"/>
        </w:rPr>
      </w:pPr>
      <w:r w:rsidRPr="00BA4FB6">
        <w:rPr>
          <w:rFonts w:asciiTheme="minorHAnsi" w:hAnsiTheme="minorHAnsi" w:cstheme="minorHAnsi"/>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F10B9" w:rsidRPr="007B28A5" w:rsidRDefault="00BA4FB6" w:rsidP="00E45F73">
      <w:pPr>
        <w:numPr>
          <w:ilvl w:val="0"/>
          <w:numId w:val="10"/>
        </w:numPr>
        <w:tabs>
          <w:tab w:val="clear" w:pos="720"/>
          <w:tab w:val="num" w:pos="567"/>
        </w:tabs>
        <w:suppressAutoHyphens/>
        <w:spacing w:after="120"/>
        <w:ind w:left="567" w:hanging="567"/>
        <w:jc w:val="both"/>
        <w:rPr>
          <w:rFonts w:asciiTheme="minorHAnsi" w:hAnsiTheme="minorHAnsi" w:cstheme="minorHAnsi"/>
          <w:sz w:val="20"/>
          <w:szCs w:val="20"/>
          <w:u w:val="single"/>
        </w:rPr>
      </w:pPr>
      <w:r w:rsidRPr="00BA4FB6">
        <w:rPr>
          <w:rFonts w:asciiTheme="minorHAnsi" w:hAnsiTheme="minorHAnsi" w:cstheme="minorHAnsi"/>
          <w:sz w:val="20"/>
          <w:szCs w:val="20"/>
        </w:rPr>
        <w:t>Wszelkie kwoty należne Zamawiającemu, w szczególności z tytułu kar umownych, mogą być potrącane z płatności realizowanych na rzecz Wykonawcy.</w:t>
      </w:r>
    </w:p>
    <w:p w:rsidR="007B4730" w:rsidRPr="007B28A5" w:rsidRDefault="00BA4FB6" w:rsidP="007B4730">
      <w:pPr>
        <w:shd w:val="clear" w:color="auto" w:fill="FFFFFF"/>
        <w:tabs>
          <w:tab w:val="left" w:pos="9062"/>
        </w:tabs>
        <w:spacing w:before="120" w:after="0"/>
        <w:ind w:right="-11"/>
        <w:jc w:val="center"/>
        <w:rPr>
          <w:rFonts w:asciiTheme="minorHAnsi" w:hAnsiTheme="minorHAnsi" w:cstheme="minorHAnsi"/>
          <w:b/>
          <w:bCs/>
          <w:color w:val="000000"/>
          <w:sz w:val="20"/>
          <w:szCs w:val="20"/>
        </w:rPr>
      </w:pPr>
      <w:r w:rsidRPr="00BA4FB6">
        <w:rPr>
          <w:rFonts w:asciiTheme="minorHAnsi" w:hAnsiTheme="minorHAnsi" w:cstheme="minorHAnsi"/>
          <w:b/>
          <w:bCs/>
          <w:color w:val="000000"/>
          <w:sz w:val="20"/>
          <w:szCs w:val="20"/>
        </w:rPr>
        <w:t>UBEZPIECZENIE</w:t>
      </w:r>
    </w:p>
    <w:p w:rsidR="007B4730" w:rsidRPr="007B28A5" w:rsidRDefault="00BA4FB6" w:rsidP="007B4730">
      <w:pPr>
        <w:shd w:val="clear" w:color="auto" w:fill="FFFFFF"/>
        <w:tabs>
          <w:tab w:val="left" w:pos="9062"/>
        </w:tabs>
        <w:spacing w:before="120" w:after="0"/>
        <w:ind w:right="-11"/>
        <w:jc w:val="center"/>
        <w:rPr>
          <w:rFonts w:asciiTheme="minorHAnsi" w:hAnsiTheme="minorHAnsi" w:cstheme="minorHAnsi"/>
          <w:b/>
          <w:bCs/>
          <w:color w:val="000000"/>
          <w:sz w:val="20"/>
          <w:szCs w:val="20"/>
        </w:rPr>
      </w:pPr>
      <w:r w:rsidRPr="00BA4FB6">
        <w:rPr>
          <w:rFonts w:asciiTheme="minorHAnsi" w:hAnsiTheme="minorHAnsi" w:cstheme="minorHAnsi"/>
          <w:b/>
          <w:bCs/>
          <w:color w:val="000000"/>
          <w:sz w:val="20"/>
          <w:szCs w:val="20"/>
        </w:rPr>
        <w:t>§ 11.</w:t>
      </w:r>
    </w:p>
    <w:p w:rsidR="007B4730" w:rsidRPr="007B28A5" w:rsidRDefault="00BA4FB6" w:rsidP="004F5304">
      <w:pPr>
        <w:widowControl w:val="0"/>
        <w:shd w:val="clear" w:color="auto" w:fill="FFFFFF"/>
        <w:autoSpaceDE w:val="0"/>
        <w:autoSpaceDN w:val="0"/>
        <w:adjustRightInd w:val="0"/>
        <w:spacing w:before="120" w:after="0"/>
        <w:ind w:left="360"/>
        <w:jc w:val="both"/>
        <w:rPr>
          <w:rFonts w:asciiTheme="minorHAnsi" w:hAnsiTheme="minorHAnsi" w:cstheme="minorHAnsi"/>
          <w:color w:val="000000"/>
          <w:sz w:val="20"/>
          <w:szCs w:val="20"/>
        </w:rPr>
      </w:pPr>
      <w:r w:rsidRPr="00BA4FB6">
        <w:rPr>
          <w:rFonts w:asciiTheme="minorHAnsi" w:hAnsiTheme="minorHAnsi" w:cstheme="minorHAnsi"/>
          <w:color w:val="000000"/>
          <w:sz w:val="20"/>
          <w:szCs w:val="20"/>
        </w:rPr>
        <w:t xml:space="preserve">Wykonawca zobowiązuje się utrzymywać ubezpieczenie majątkowe od odpowiedzialności cywilnej za szkody osobowe, rzeczowe i majątkowe przez cały okres realizacji zamówienia na minimalną kwotę ubezpieczenia równego </w:t>
      </w:r>
      <w:r w:rsidRPr="00BA4FB6">
        <w:rPr>
          <w:rFonts w:asciiTheme="minorHAnsi" w:hAnsiTheme="minorHAnsi" w:cstheme="minorHAnsi"/>
          <w:b/>
          <w:color w:val="0070C0"/>
          <w:sz w:val="20"/>
          <w:szCs w:val="20"/>
          <w:u w:val="single"/>
        </w:rPr>
        <w:t>400 000,00</w:t>
      </w:r>
      <w:r w:rsidRPr="00BA4FB6">
        <w:rPr>
          <w:rFonts w:asciiTheme="minorHAnsi" w:hAnsiTheme="minorHAnsi" w:cstheme="minorHAnsi"/>
          <w:color w:val="000000"/>
          <w:sz w:val="20"/>
          <w:szCs w:val="20"/>
        </w:rPr>
        <w:t xml:space="preserve"> zł.</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ODPOWIEDZIALNOŚĆ I KARY UMOWNE</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 12.</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ponosi wobec Zamawiającego odpowiedzialność za wyrządzone szkody będące następstwem niewykonania lub nienależytego wykonania zobowiązań objętych Umową.</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naprawienia lub poniesienia kosztów napraw szkód wyrządzonych podczas wykonywania przez niego usług związanych z odbiorem odpadów komunalnych (np. uszkodzenia dróg, chodników, krawężników, szkody na nieruchomościach, uszkodzenia altan śmietnikowych). W 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zobowiązany jest do zapłaty Zamawiającemu kary umownej:</w:t>
      </w:r>
    </w:p>
    <w:p w:rsidR="00057B63"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 niedotrzymanie terminu, </w:t>
      </w:r>
      <w:r w:rsidR="00B73430">
        <w:rPr>
          <w:rFonts w:asciiTheme="minorHAnsi" w:hAnsiTheme="minorHAnsi" w:cstheme="minorHAnsi"/>
          <w:sz w:val="20"/>
          <w:szCs w:val="20"/>
        </w:rPr>
        <w:t>o którym mowa w § 2 ust. 1 pkt 4</w:t>
      </w:r>
      <w:r w:rsidRPr="00BA4FB6">
        <w:rPr>
          <w:rFonts w:asciiTheme="minorHAnsi" w:hAnsiTheme="minorHAnsi" w:cstheme="minorHAnsi"/>
          <w:sz w:val="20"/>
          <w:szCs w:val="20"/>
        </w:rPr>
        <w:t xml:space="preserve"> niniejszej umowy – w wysokości 300 zł za każdą rozpoczętą godzinę zwłoki;</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lastRenderedPageBreak/>
        <w:t xml:space="preserve">za każdy nieuzasadniony przypadek wywozu, poza III Region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zielonych - w wysokości stanowiącej 0,2% łącznego Wynagrodzenia Wykonawcy, o  którym mowa w </w:t>
      </w:r>
      <w:r w:rsidRPr="00BA4FB6">
        <w:rPr>
          <w:rFonts w:asciiTheme="minorHAnsi" w:hAnsiTheme="minorHAnsi" w:cstheme="minorHAnsi"/>
          <w:bCs/>
          <w:sz w:val="20"/>
          <w:szCs w:val="20"/>
        </w:rPr>
        <w:t>§ 10 ust. 1 niniejszej umowy</w:t>
      </w:r>
      <w:r w:rsidRPr="00BA4FB6">
        <w:rPr>
          <w:rFonts w:asciiTheme="minorHAnsi" w:hAnsiTheme="minorHAnsi" w:cstheme="minorHAnsi"/>
          <w:sz w:val="20"/>
          <w:szCs w:val="20"/>
        </w:rPr>
        <w:t>;</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 każdy nieuzasadniony przypadek przetwarzania danego rodzaju odpadów w instalacjach innego typu niż określone w rozdz. I pkt. 7 w wysokości stanowiącej 0,2% łącznego Wynagrodzenia Wykonawcy, o  którym mowa w </w:t>
      </w:r>
      <w:r w:rsidRPr="00BA4FB6">
        <w:rPr>
          <w:rFonts w:asciiTheme="minorHAnsi" w:hAnsiTheme="minorHAnsi" w:cstheme="minorHAnsi"/>
          <w:bCs/>
          <w:sz w:val="20"/>
          <w:szCs w:val="20"/>
        </w:rPr>
        <w:t>§ 10 ust. 1 niniejszej umowy</w:t>
      </w:r>
      <w:r w:rsidRPr="00BA4FB6">
        <w:rPr>
          <w:rFonts w:asciiTheme="minorHAnsi" w:hAnsiTheme="minorHAnsi" w:cstheme="minorHAnsi"/>
          <w:sz w:val="20"/>
          <w:szCs w:val="20"/>
        </w:rPr>
        <w:t>;</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za każdy przypadek nieuzasadnionego otwarcia odwłoka pojazdu lub rozładunku pojazdu poza miejscem instalacji lub bazy magazynowej wskazanych w Wykazie instalacji lub Wykazie baz magazynowo – transportowych, stanowiących załączniki do Oferty - w wysokości stanowiącej 0,1% łącznego Wynagrodzenia Wykonawcy, o  którym mowa w </w:t>
      </w:r>
      <w:r w:rsidRPr="00BA4FB6">
        <w:rPr>
          <w:rFonts w:asciiTheme="minorHAnsi" w:hAnsiTheme="minorHAnsi" w:cstheme="minorHAnsi"/>
          <w:bCs/>
          <w:sz w:val="20"/>
          <w:szCs w:val="20"/>
        </w:rPr>
        <w:t>§ 10 ust. 1 niniejszej umowy</w:t>
      </w:r>
      <w:r w:rsidRPr="00BA4FB6">
        <w:rPr>
          <w:rFonts w:asciiTheme="minorHAnsi" w:hAnsiTheme="minorHAnsi" w:cstheme="minorHAnsi"/>
          <w:sz w:val="20"/>
          <w:szCs w:val="20"/>
        </w:rPr>
        <w:t>;</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 w zaopatrzeniu danej nieruchomości w pojemnik lub pojemniki na odpady komunalne, spełniające wymagania określone w rozdz. I pkt. 2 OPZ - w wysokości stanowiącej iloczyn kwoty brutto 50 zł oraz liczby gospodarstw domowych na danej nieruchomości, którym nie dostarczono wymaganego pojemnika lub pojemników;</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w:t>
      </w:r>
      <w:r w:rsidR="0086264B">
        <w:rPr>
          <w:rFonts w:asciiTheme="minorHAnsi" w:hAnsiTheme="minorHAnsi" w:cstheme="minorHAnsi"/>
          <w:sz w:val="20"/>
          <w:szCs w:val="20"/>
        </w:rPr>
        <w:t xml:space="preserve"> </w:t>
      </w:r>
      <w:r w:rsidRPr="00BA4FB6">
        <w:rPr>
          <w:rFonts w:asciiTheme="minorHAnsi" w:hAnsiTheme="minorHAnsi" w:cstheme="minorHAnsi"/>
          <w:sz w:val="20"/>
          <w:szCs w:val="20"/>
        </w:rPr>
        <w:t>w dostarczeniu właścicielowi nieruchomości worka lub worków na odpady komunalne wbrew postanowieniom rozdz. I pkt. 2 OPZ lub dostarczenia właścicielowi nieruchomości worka lub worków niespełniających wymagań określonych w rozdz. I pkt. 2 OPZ - w wysokości stanowiącej iloczyn kwoty brutto 10 zł oraz liczby worków, jakie Wykonawca zobowiązany był dostarczyć;</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 w odebraniu, odpadów komunalnych z danej nieruchomości w terminie wynikającym z Harmonogramu Odbioru Odpadów, stanowiącym załącznik do niniejszej umowy – w wysokości stanowiącej iloczyn kwoty brutto 200 zł oraz liczby gospodarstw domowych lub obiektów infrastruktury</w:t>
      </w:r>
      <w:r w:rsidR="00B73430">
        <w:rPr>
          <w:rFonts w:asciiTheme="minorHAnsi" w:hAnsiTheme="minorHAnsi" w:cstheme="minorHAnsi"/>
          <w:sz w:val="20"/>
          <w:szCs w:val="20"/>
        </w:rPr>
        <w:t xml:space="preserve"> </w:t>
      </w:r>
      <w:r w:rsidRPr="00BA4FB6">
        <w:rPr>
          <w:rFonts w:asciiTheme="minorHAnsi" w:hAnsiTheme="minorHAnsi" w:cstheme="minorHAnsi"/>
          <w:sz w:val="20"/>
          <w:szCs w:val="20"/>
        </w:rPr>
        <w:t>na danej nieruchomości, z których nie odebrano odpadów;</w:t>
      </w:r>
    </w:p>
    <w:p w:rsidR="000F10B9"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bookmarkStart w:id="2" w:name="_GoBack"/>
      <w:bookmarkEnd w:id="2"/>
      <w:r w:rsidRPr="00BA4FB6">
        <w:rPr>
          <w:rFonts w:asciiTheme="minorHAnsi" w:hAnsiTheme="minorHAnsi" w:cstheme="minorHAnsi"/>
          <w:sz w:val="20"/>
          <w:szCs w:val="20"/>
        </w:rPr>
        <w:t>za każdy przypadek nieuzasadnionego niezarejestrowania notatki o zdarzeniu, zgodnie z rozdziałem II pkt. 3.1 i 3.2 OPZ – w wysokości brutto 100 zł;</w:t>
      </w:r>
    </w:p>
    <w:p w:rsidR="000F10B9" w:rsidRPr="007B28A5" w:rsidRDefault="00BA4FB6"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theme="minorHAnsi"/>
          <w:sz w:val="20"/>
          <w:szCs w:val="20"/>
          <w:lang w:eastAsia="en-US"/>
        </w:rPr>
      </w:pPr>
      <w:r w:rsidRPr="00BA4FB6">
        <w:rPr>
          <w:rFonts w:asciiTheme="minorHAnsi" w:hAnsiTheme="minorHAnsi" w:cstheme="minorHAnsi"/>
          <w:sz w:val="20"/>
          <w:szCs w:val="20"/>
        </w:rPr>
        <w:t>za każdy rozpoczęty dzień zwłoki</w:t>
      </w:r>
      <w:r w:rsidR="00B73430">
        <w:rPr>
          <w:rFonts w:asciiTheme="minorHAnsi" w:hAnsiTheme="minorHAnsi" w:cstheme="minorHAnsi"/>
          <w:sz w:val="20"/>
          <w:szCs w:val="20"/>
        </w:rPr>
        <w:t xml:space="preserve"> </w:t>
      </w:r>
      <w:r w:rsidRPr="00BA4FB6">
        <w:rPr>
          <w:rFonts w:asciiTheme="minorHAnsi" w:hAnsiTheme="minorHAnsi" w:cstheme="minorHAnsi"/>
          <w:sz w:val="20"/>
          <w:szCs w:val="20"/>
        </w:rPr>
        <w:t>w przekazaniu raportów miesięcznych, o których mowa w § 7 ust. 3 pkt. 1  w wysokości brutto 200 zł;</w:t>
      </w:r>
    </w:p>
    <w:p w:rsidR="000F10B9" w:rsidRPr="007B28A5" w:rsidRDefault="00BA4FB6" w:rsidP="00E45F73">
      <w:pPr>
        <w:numPr>
          <w:ilvl w:val="1"/>
          <w:numId w:val="11"/>
        </w:numPr>
        <w:tabs>
          <w:tab w:val="clear" w:pos="1440"/>
          <w:tab w:val="left" w:pos="426"/>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rozpoczęty dzień zwłoki</w:t>
      </w:r>
      <w:r w:rsidR="0086264B">
        <w:rPr>
          <w:rFonts w:asciiTheme="minorHAnsi" w:hAnsiTheme="minorHAnsi" w:cstheme="minorHAnsi"/>
          <w:sz w:val="20"/>
          <w:szCs w:val="20"/>
        </w:rPr>
        <w:t xml:space="preserve"> </w:t>
      </w:r>
      <w:r w:rsidRPr="00BA4FB6">
        <w:rPr>
          <w:rFonts w:asciiTheme="minorHAnsi" w:hAnsiTheme="minorHAnsi" w:cstheme="minorHAnsi"/>
          <w:sz w:val="20"/>
          <w:szCs w:val="20"/>
        </w:rPr>
        <w:t xml:space="preserve">w przekazaniu sprawozdania półrocznego, które winno być złożone </w:t>
      </w:r>
      <w:r w:rsidRPr="00BA4FB6">
        <w:rPr>
          <w:rFonts w:asciiTheme="minorHAnsi" w:hAnsiTheme="minorHAnsi" w:cstheme="minorHAnsi"/>
          <w:sz w:val="20"/>
          <w:szCs w:val="20"/>
          <w:lang w:eastAsia="en-US"/>
        </w:rPr>
        <w:t xml:space="preserve"> zgodnie z wymaganiami określonymi w art. 9n Ustawy o utrzymaniu czystości porządku </w:t>
      </w:r>
      <w:r w:rsidRPr="00BA4FB6">
        <w:rPr>
          <w:rFonts w:asciiTheme="minorHAnsi" w:hAnsiTheme="minorHAnsi" w:cstheme="minorHAnsi"/>
          <w:sz w:val="20"/>
          <w:szCs w:val="20"/>
          <w:lang w:eastAsia="en-US"/>
        </w:rPr>
        <w:br/>
        <w:t xml:space="preserve">w gminach oraz w Rozporządzeniu Ministra Środowiska z dnia 15 maja 2012 r. w sprawie wzorów sprawozdań o odebranych odpadach komunalnych, odebranych nieczystościach ciekłych oraz realizacji zadań z zakresu gospodarowania odpadami komunalnymi (Dz. U. 2012 poz. 630) </w:t>
      </w:r>
      <w:r w:rsidRPr="00BA4FB6">
        <w:rPr>
          <w:rFonts w:asciiTheme="minorHAnsi" w:hAnsiTheme="minorHAnsi" w:cstheme="minorHAnsi"/>
          <w:sz w:val="20"/>
          <w:szCs w:val="20"/>
        </w:rPr>
        <w:t xml:space="preserve">- </w:t>
      </w:r>
      <w:r w:rsidRPr="00BA4FB6">
        <w:rPr>
          <w:rFonts w:asciiTheme="minorHAnsi" w:hAnsiTheme="minorHAnsi" w:cstheme="minorHAnsi"/>
          <w:sz w:val="20"/>
          <w:szCs w:val="20"/>
        </w:rPr>
        <w:br/>
        <w:t>w wysokości brutto 1000 zł;</w:t>
      </w:r>
    </w:p>
    <w:p w:rsidR="00F9102C" w:rsidRPr="007B28A5" w:rsidRDefault="00BA4FB6" w:rsidP="00E45F73">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 przypadku braku przedstawienia Zamawiającemu odpowiedniego uzyskanego wpisu przed upływem ważności posiadanych przez wykonawcę zezwoleń lub uprawnień, o których mowa w §3 ust. </w:t>
      </w:r>
      <w:r w:rsidR="00F4692C">
        <w:rPr>
          <w:rFonts w:asciiTheme="minorHAnsi" w:hAnsiTheme="minorHAnsi" w:cstheme="minorHAnsi"/>
          <w:sz w:val="20"/>
          <w:szCs w:val="20"/>
        </w:rPr>
        <w:t>3</w:t>
      </w:r>
      <w:r w:rsidRPr="00BA4FB6">
        <w:rPr>
          <w:rFonts w:asciiTheme="minorHAnsi" w:hAnsiTheme="minorHAnsi" w:cstheme="minorHAnsi"/>
          <w:sz w:val="20"/>
          <w:szCs w:val="20"/>
        </w:rPr>
        <w:t>niniejszej umowy, w wysokości 200 zł w odniesieniu do każdego wpisu;</w:t>
      </w:r>
    </w:p>
    <w:p w:rsidR="007274F0" w:rsidRPr="007B28A5" w:rsidRDefault="00BA4FB6" w:rsidP="007274F0">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za każdy stwierdzony przypadek braku przedstawienia na żądanie Zamawiającego dokumentów potwierdzających zatrudnienie osób wskazanych przez Zamawiającego lub naruszenia obowiązku zatrudniania przez wykonawcę lub dowolnego podwykonawcę osób w oparciu o przepisy prawa pracy - w wysokości 2000 zł;</w:t>
      </w:r>
    </w:p>
    <w:p w:rsidR="007274F0" w:rsidRPr="007B28A5" w:rsidRDefault="00642E45" w:rsidP="007274F0">
      <w:pPr>
        <w:numPr>
          <w:ilvl w:val="1"/>
          <w:numId w:val="11"/>
        </w:numPr>
        <w:tabs>
          <w:tab w:val="clear" w:pos="1440"/>
          <w:tab w:val="num" w:pos="1134"/>
        </w:tabs>
        <w:autoSpaceDE w:val="0"/>
        <w:autoSpaceDN w:val="0"/>
        <w:adjustRightInd w:val="0"/>
        <w:spacing w:after="120"/>
        <w:ind w:left="1134" w:hanging="567"/>
        <w:jc w:val="both"/>
        <w:rPr>
          <w:rFonts w:asciiTheme="minorHAnsi" w:hAnsiTheme="minorHAnsi" w:cstheme="minorHAnsi"/>
          <w:sz w:val="20"/>
          <w:szCs w:val="20"/>
        </w:rPr>
      </w:pPr>
      <w:r>
        <w:rPr>
          <w:rFonts w:asciiTheme="minorHAnsi" w:hAnsiTheme="minorHAnsi" w:cstheme="minorHAnsi"/>
          <w:sz w:val="20"/>
          <w:szCs w:val="20"/>
        </w:rPr>
        <w:t>za każdy przypadek niezorganizowania dodatkowej zbiórki odpadów wielkogabarytowych – 2 000,00 zł</w:t>
      </w:r>
      <w:r w:rsidR="00BA4FB6" w:rsidRPr="00BA4FB6">
        <w:rPr>
          <w:rFonts w:asciiTheme="minorHAnsi" w:hAnsiTheme="minorHAnsi" w:cstheme="minorHAnsi"/>
          <w:sz w:val="20"/>
          <w:szCs w:val="20"/>
        </w:rPr>
        <w:t>.</w:t>
      </w:r>
    </w:p>
    <w:p w:rsidR="00BD5567" w:rsidRDefault="00BD5567">
      <w:pPr>
        <w:autoSpaceDE w:val="0"/>
        <w:autoSpaceDN w:val="0"/>
        <w:adjustRightInd w:val="0"/>
        <w:spacing w:after="120"/>
        <w:ind w:left="1134"/>
        <w:jc w:val="both"/>
        <w:rPr>
          <w:rFonts w:asciiTheme="minorHAnsi" w:hAnsiTheme="minorHAnsi" w:cstheme="minorHAnsi"/>
          <w:sz w:val="20"/>
          <w:szCs w:val="20"/>
        </w:rPr>
      </w:pPr>
    </w:p>
    <w:p w:rsidR="000F10B9" w:rsidRPr="007B28A5" w:rsidRDefault="00BA4FB6" w:rsidP="00E45F73">
      <w:pPr>
        <w:numPr>
          <w:ilvl w:val="0"/>
          <w:numId w:val="11"/>
        </w:numPr>
        <w:tabs>
          <w:tab w:val="clear" w:pos="720"/>
          <w:tab w:val="num" w:pos="567"/>
        </w:tabs>
        <w:autoSpaceDE w:val="0"/>
        <w:autoSpaceDN w:val="0"/>
        <w:adjustRightInd w:val="0"/>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lastRenderedPageBreak/>
        <w:t>Kary umowne Zamawiający będzie potrącał z Wynagrodzenia należnego Wykonawcy, lub z wniesionego przez Wykonawcę zabezpieczenia należytego wykonania Umowy, o którym mowa w § 13 Umowy, bez potrzeby uzyskania zgody Wykonawcy. W przypadku niemożliwości dokonania potrącenia przez Zamawiającego, Wykonawca zobowiązuje się do zapłaty kary umownej w terminie 14 dni od otrzymania wezwania do zapłaty przyjmującego formę noty księgowej.</w:t>
      </w:r>
    </w:p>
    <w:p w:rsidR="000F10B9" w:rsidRPr="007B28A5" w:rsidRDefault="00BA4FB6" w:rsidP="00E45F73">
      <w:pPr>
        <w:numPr>
          <w:ilvl w:val="0"/>
          <w:numId w:val="11"/>
        </w:numPr>
        <w:tabs>
          <w:tab w:val="clear" w:pos="720"/>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zastrzega sobie prawo do dochodzenia odszkodowania przewyższającego wysokość zastrzeżonych kar umownych, do wysokości rzeczywiście poniesionej szkody, na zasadach ogólnych uregulowanych w Kodeksie Cywilnym.</w:t>
      </w:r>
    </w:p>
    <w:p w:rsidR="000F10B9" w:rsidRPr="007B28A5" w:rsidRDefault="00BA4FB6"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theme="minorHAnsi"/>
          <w:sz w:val="20"/>
          <w:lang w:val="pl-PL"/>
        </w:rPr>
      </w:pPr>
      <w:r w:rsidRPr="00BA4FB6">
        <w:rPr>
          <w:rFonts w:asciiTheme="minorHAnsi" w:hAnsiTheme="minorHAnsi" w:cstheme="minorHAnsi"/>
          <w:sz w:val="20"/>
          <w:lang w:val="pl-PL"/>
        </w:rPr>
        <w:t>Zamawiający jest zobowiązany do zapłaty Wykonawcy kary umownej z tytułu odstąpienia przez Wykonawcę od umowy z winy Zamawiającego w wysokości 10 % wynagrodzenia brutto, która przypadałaby do zapłaty do końca okresu obowiązywania umowy, gdyby od umowy nie odstąpiono.</w:t>
      </w:r>
    </w:p>
    <w:p w:rsidR="000F10B9" w:rsidRPr="007B28A5" w:rsidRDefault="00BA4FB6" w:rsidP="00E45F73">
      <w:pPr>
        <w:pStyle w:val="Tekstpodstawowy"/>
        <w:numPr>
          <w:ilvl w:val="0"/>
          <w:numId w:val="11"/>
        </w:numPr>
        <w:tabs>
          <w:tab w:val="clear" w:pos="720"/>
          <w:tab w:val="num" w:pos="567"/>
        </w:tabs>
        <w:autoSpaceDE/>
        <w:autoSpaceDN/>
        <w:adjustRightInd/>
        <w:spacing w:after="120" w:line="276" w:lineRule="auto"/>
        <w:ind w:left="567" w:hanging="567"/>
        <w:rPr>
          <w:rFonts w:asciiTheme="minorHAnsi" w:hAnsiTheme="minorHAnsi" w:cstheme="minorHAnsi"/>
          <w:sz w:val="20"/>
          <w:lang w:val="pl-PL"/>
        </w:rPr>
      </w:pPr>
      <w:r w:rsidRPr="00BA4FB6">
        <w:rPr>
          <w:rFonts w:asciiTheme="minorHAnsi" w:hAnsiTheme="minorHAnsi" w:cstheme="minorHAnsi"/>
          <w:sz w:val="20"/>
          <w:lang w:val="pl-PL"/>
        </w:rPr>
        <w:t>Wykonawca jest zobowiązany do zapłaty Zamawiającemu kary umownej z tytułu odstąpienia przez Zamawiającego od umowy z winy Wykonawcy w wysokości 10 % wynagrodzenia brutto, która przypadałaby do zapłaty do końca okresu obowiązywania umowy, gdyby od umowy nie odstąpiono.</w:t>
      </w:r>
    </w:p>
    <w:p w:rsidR="000F10B9" w:rsidRPr="007B28A5" w:rsidRDefault="00BA4FB6" w:rsidP="00E45F73">
      <w:pPr>
        <w:pStyle w:val="Nagwek1"/>
        <w:tabs>
          <w:tab w:val="num" w:pos="567"/>
        </w:tabs>
        <w:spacing w:before="0" w:after="120" w:line="276" w:lineRule="auto"/>
        <w:ind w:left="567" w:hanging="567"/>
        <w:jc w:val="center"/>
        <w:rPr>
          <w:rFonts w:asciiTheme="minorHAnsi" w:hAnsiTheme="minorHAnsi" w:cstheme="minorHAnsi"/>
          <w:sz w:val="20"/>
          <w:szCs w:val="20"/>
        </w:rPr>
      </w:pPr>
      <w:r w:rsidRPr="00BA4FB6">
        <w:rPr>
          <w:rFonts w:asciiTheme="minorHAnsi" w:hAnsiTheme="minorHAnsi" w:cstheme="minorHAnsi"/>
          <w:sz w:val="20"/>
          <w:szCs w:val="20"/>
        </w:rPr>
        <w:t>ZABEZPIECZENIE</w:t>
      </w:r>
    </w:p>
    <w:p w:rsidR="000F10B9" w:rsidRPr="007B28A5" w:rsidRDefault="00BA4FB6" w:rsidP="00E45F73">
      <w:pPr>
        <w:numPr>
          <w:ilvl w:val="1"/>
          <w:numId w:val="0"/>
        </w:numPr>
        <w:tabs>
          <w:tab w:val="num" w:pos="360"/>
        </w:tabs>
        <w:spacing w:after="120"/>
        <w:ind w:left="360" w:hanging="360"/>
        <w:jc w:val="center"/>
        <w:rPr>
          <w:rFonts w:asciiTheme="minorHAnsi" w:hAnsiTheme="minorHAnsi" w:cstheme="minorHAnsi"/>
          <w:b/>
          <w:sz w:val="20"/>
          <w:szCs w:val="20"/>
        </w:rPr>
      </w:pPr>
      <w:r w:rsidRPr="00BA4FB6">
        <w:rPr>
          <w:rFonts w:asciiTheme="minorHAnsi" w:hAnsiTheme="minorHAnsi" w:cstheme="minorHAnsi"/>
          <w:b/>
          <w:sz w:val="20"/>
          <w:szCs w:val="20"/>
        </w:rPr>
        <w:t>§ 13.</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 xml:space="preserve">Wykonawca </w:t>
      </w:r>
      <w:r w:rsidRPr="00BA4FB6">
        <w:rPr>
          <w:rFonts w:asciiTheme="minorHAnsi" w:hAnsiTheme="minorHAnsi" w:cstheme="minorHAnsi"/>
          <w:sz w:val="20"/>
          <w:szCs w:val="20"/>
        </w:rPr>
        <w:t xml:space="preserve">jest zobowiązany do złożenia przed podpisaniem Umowy </w:t>
      </w:r>
      <w:r w:rsidRPr="00BA4FB6">
        <w:rPr>
          <w:rFonts w:asciiTheme="minorHAnsi" w:hAnsiTheme="minorHAnsi" w:cstheme="minorHAnsi"/>
          <w:iCs/>
          <w:sz w:val="20"/>
          <w:szCs w:val="20"/>
        </w:rPr>
        <w:t>zabezpieczenia należytego wykonania umowy.</w:t>
      </w:r>
      <w:r w:rsidRPr="00BA4FB6">
        <w:rPr>
          <w:rFonts w:asciiTheme="minorHAnsi" w:hAnsiTheme="minorHAnsi" w:cstheme="minorHAnsi"/>
          <w:sz w:val="20"/>
          <w:szCs w:val="20"/>
        </w:rPr>
        <w:t xml:space="preserve"> Zabezpieczenie to zabezpiecza w szczególności terminowe wykonywanie obowiązków umownych oraz roszczenia o szkodę powstałe na skutek niewykonywania lub nienależytego wykonania umowy.</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 xml:space="preserve">Zabezpieczenie ustala się w wysokości 5% ceny oferty brutto, o której mowa w § 10 ust 1 niniejszej umowy. </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 xml:space="preserve">Zabezpieczenie należytego wykonania umowy wnoszone w formie innej niż w pieniądzu nie może wygasać wcześniej niż w terminie 30 dni od dnia przekazania przez Wykonawcę raportu, o którym mowa w § 7 ust. 3 pkt. 2. Zwrot dokumentu zabezpieczenia nastąpi w terminie 30 dni od dnia wykonania zamówienia i uznania przez Zamawiającego za należycie wykonane. </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Zabezpieczenie wnosi się w formach określonych w art. 148 ustawy z dnia 29 stycznia 2004 r. Prawo zamówień publicznych.</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w:t>
      </w:r>
      <w:r w:rsidRPr="00BA4FB6">
        <w:rPr>
          <w:rFonts w:asciiTheme="minorHAnsi" w:hAnsiTheme="minorHAnsi" w:cstheme="minorHAnsi"/>
          <w:bCs/>
          <w:sz w:val="20"/>
          <w:szCs w:val="20"/>
        </w:rPr>
        <w:t>Zamawiającego</w:t>
      </w:r>
      <w:r w:rsidRPr="00BA4FB6">
        <w:rPr>
          <w:rFonts w:asciiTheme="minorHAnsi" w:hAnsiTheme="minorHAnsi" w:cstheme="minorHAnsi"/>
          <w:sz w:val="20"/>
          <w:szCs w:val="20"/>
        </w:rPr>
        <w:t xml:space="preserve"> wskazywać jako sąd właściwy sąd miejsca spełnienia świadczenia lub sąd właściwy miejscowo dla Zamawiającego.</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sz w:val="20"/>
          <w:szCs w:val="20"/>
        </w:rPr>
        <w:t>Koszty wystawienia zabezpieczenia ponosi Wykonawca.</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 xml:space="preserve">Zamawiający zwróci 100% zabezpieczenia zgodnie z art. 151 </w:t>
      </w:r>
      <w:r w:rsidRPr="00BA4FB6">
        <w:rPr>
          <w:rFonts w:asciiTheme="minorHAnsi" w:hAnsiTheme="minorHAnsi" w:cstheme="minorHAnsi"/>
          <w:sz w:val="20"/>
          <w:szCs w:val="20"/>
        </w:rPr>
        <w:t xml:space="preserve">ustawy z dnia 29 stycznia 2004 r. Prawo zamówień publicznych </w:t>
      </w:r>
      <w:r w:rsidRPr="00BA4FB6">
        <w:rPr>
          <w:rFonts w:asciiTheme="minorHAnsi" w:hAnsiTheme="minorHAnsi" w:cstheme="minorHAnsi"/>
          <w:bCs/>
          <w:sz w:val="20"/>
          <w:szCs w:val="20"/>
        </w:rPr>
        <w:t xml:space="preserve">w terminie 30 dni od dnia wykonania Umowy </w:t>
      </w:r>
      <w:r w:rsidRPr="00BA4FB6">
        <w:rPr>
          <w:rFonts w:asciiTheme="minorHAnsi" w:hAnsiTheme="minorHAnsi" w:cstheme="minorHAnsi"/>
          <w:sz w:val="20"/>
          <w:szCs w:val="20"/>
        </w:rPr>
        <w:t>i uznania go przez Zamawiającego za należycie wykonany.</w:t>
      </w:r>
    </w:p>
    <w:p w:rsidR="000F10B9" w:rsidRPr="007B28A5" w:rsidRDefault="00BA4FB6" w:rsidP="00E45F73">
      <w:pPr>
        <w:widowControl w:val="0"/>
        <w:numPr>
          <w:ilvl w:val="0"/>
          <w:numId w:val="12"/>
        </w:numPr>
        <w:tabs>
          <w:tab w:val="clear" w:pos="720"/>
          <w:tab w:val="num" w:pos="567"/>
        </w:tabs>
        <w:adjustRightInd w:val="0"/>
        <w:spacing w:after="120"/>
        <w:ind w:left="567" w:hanging="567"/>
        <w:jc w:val="both"/>
        <w:textAlignment w:val="baseline"/>
        <w:rPr>
          <w:rFonts w:asciiTheme="minorHAnsi" w:hAnsiTheme="minorHAnsi" w:cstheme="minorHAnsi"/>
          <w:bCs/>
          <w:sz w:val="20"/>
          <w:szCs w:val="20"/>
        </w:rPr>
      </w:pPr>
      <w:r w:rsidRPr="00BA4FB6">
        <w:rPr>
          <w:rFonts w:asciiTheme="minorHAnsi" w:hAnsiTheme="minorHAnsi" w:cstheme="minorHAnsi"/>
          <w:bCs/>
          <w:sz w:val="20"/>
          <w:szCs w:val="20"/>
        </w:rPr>
        <w:t xml:space="preserve">Zmiana formy zabezpieczenia należytego wykonania Umowy nie stanowi zmiany Umowy. </w:t>
      </w:r>
    </w:p>
    <w:p w:rsidR="000F10B9" w:rsidRPr="007B28A5" w:rsidRDefault="00BA4FB6" w:rsidP="00E45F73">
      <w:pPr>
        <w:spacing w:after="120"/>
        <w:jc w:val="center"/>
        <w:rPr>
          <w:rFonts w:asciiTheme="minorHAnsi" w:hAnsiTheme="minorHAnsi" w:cstheme="minorHAnsi"/>
          <w:b/>
          <w:bCs/>
          <w:sz w:val="20"/>
          <w:szCs w:val="20"/>
        </w:rPr>
      </w:pPr>
      <w:r w:rsidRPr="00BA4FB6">
        <w:rPr>
          <w:rFonts w:asciiTheme="minorHAnsi" w:hAnsiTheme="minorHAnsi" w:cstheme="minorHAnsi"/>
          <w:b/>
          <w:bCs/>
          <w:sz w:val="20"/>
          <w:szCs w:val="20"/>
        </w:rPr>
        <w:t>ODSTĄPIENIE OD UMOWY</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 xml:space="preserve">§ 14. </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ma prawo odstąpić od umowy, jeżeli Wykonawca narusza w sposób istotny postanowienia umowy. Oświadczenie o odstąpieniu może być złożone w terminie 30 dni od dnia powzięcia wiadomości o przyczynach stanowiących podstawę odstąpienia.</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Istotne naruszenia Umowy, o których mowa w ust. 1 obejmują w szczególności przypadki:</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nierozpoczęcie wykonywania przedmiotu umowy bez uzasadnionej przyczyny pomimo jednokrotnego wezwania Zamawiającego,</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lastRenderedPageBreak/>
        <w:t>opóźnienia w odbiorze odpadów z co najmniej 5 nieruchomości w jednym miesiącu przekraczające 2 dni względem terminów wynikających z harmonogramu będącego integralną częścią niniejszej umowy,</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niewykonywanie przez Wykonawcę obowiązków wynikających z ustawy z dnia 13 września 1996 r. </w:t>
      </w:r>
      <w:r w:rsidRPr="00BA4FB6">
        <w:rPr>
          <w:rFonts w:asciiTheme="minorHAnsi" w:hAnsiTheme="minorHAnsi" w:cstheme="minorHAnsi"/>
          <w:sz w:val="20"/>
          <w:szCs w:val="20"/>
        </w:rPr>
        <w:br/>
        <w:t>o utrzymaniu czystości i porządku w gminach,</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gdy Wykonawca znajduje się w stanie zagrażającym niewypłacalnością lub przechodzi w stan likwidacji w celach innych niż przekształcenia przedsiębiorstwa lub połączenia się z innym przedsiębiorstwem,</w:t>
      </w:r>
    </w:p>
    <w:p w:rsidR="000F10B9" w:rsidRPr="007B28A5" w:rsidRDefault="00BA4FB6" w:rsidP="00E45F73">
      <w:pPr>
        <w:numPr>
          <w:ilvl w:val="0"/>
          <w:numId w:val="14"/>
        </w:numPr>
        <w:tabs>
          <w:tab w:val="clear" w:pos="1440"/>
          <w:tab w:val="left" w:pos="1134"/>
        </w:tabs>
        <w:spacing w:after="120"/>
        <w:ind w:left="1134" w:hanging="567"/>
        <w:jc w:val="both"/>
        <w:rPr>
          <w:rFonts w:asciiTheme="minorHAnsi" w:hAnsiTheme="minorHAnsi" w:cstheme="minorHAnsi"/>
          <w:sz w:val="20"/>
          <w:szCs w:val="20"/>
        </w:rPr>
      </w:pPr>
      <w:r w:rsidRPr="00BA4FB6">
        <w:rPr>
          <w:rFonts w:asciiTheme="minorHAnsi" w:hAnsiTheme="minorHAnsi" w:cstheme="minorHAnsi"/>
          <w:sz w:val="20"/>
          <w:szCs w:val="20"/>
        </w:rPr>
        <w:t>gdy zostanie wydany nakaz zajęcia majątku Wykonawcy lub gdy zostanie wszczęte postępowanie egzekucyjne w stopniu uniemożliwiającym realizację Umowy.</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Warunkiem odstąpienia przez Zamawiającego od Umowy w przypadkach opisanych w ust. 2 pkt. 1-4 jest uprzednie wezwanie Wykonawcy do wykonywania swoich obowiązków  oraz wyznaczenie w tym celu dodatkowego 3 dniowego terminu. </w:t>
      </w:r>
    </w:p>
    <w:p w:rsidR="000F10B9" w:rsidRPr="007B28A5" w:rsidRDefault="00BA4FB6" w:rsidP="00E45F73">
      <w:pPr>
        <w:numPr>
          <w:ilvl w:val="0"/>
          <w:numId w:val="13"/>
        </w:numPr>
        <w:tabs>
          <w:tab w:val="clear" w:pos="72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 xml:space="preserve">Odstąpienie od Umowy powinno nastąpić na piśmie oraz zawierać uzasadnienie. Odstąpienie od Umowy wywiera skutek </w:t>
      </w:r>
      <w:r w:rsidRPr="00BA4FB6">
        <w:rPr>
          <w:rFonts w:asciiTheme="minorHAnsi" w:hAnsiTheme="minorHAnsi" w:cstheme="minorHAnsi"/>
          <w:i/>
          <w:sz w:val="20"/>
          <w:szCs w:val="20"/>
        </w:rPr>
        <w:t>ex nunc (na przyszłość)</w:t>
      </w:r>
      <w:r w:rsidRPr="00BA4FB6">
        <w:rPr>
          <w:rFonts w:asciiTheme="minorHAnsi" w:hAnsiTheme="minorHAnsi" w:cstheme="minorHAnsi"/>
          <w:sz w:val="20"/>
          <w:szCs w:val="20"/>
        </w:rPr>
        <w:t>.</w:t>
      </w:r>
    </w:p>
    <w:p w:rsidR="000F10B9" w:rsidRPr="007B28A5" w:rsidRDefault="00BA4FB6" w:rsidP="00E45F73">
      <w:pPr>
        <w:numPr>
          <w:ilvl w:val="0"/>
          <w:numId w:val="13"/>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Wykonawca uprawniony jest do odstąpienia od Umowy jeśli Zamawiający pozostaje w zwłoce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0F10B9" w:rsidRPr="007B28A5" w:rsidRDefault="00BA4FB6" w:rsidP="00E45F73">
      <w:pPr>
        <w:numPr>
          <w:ilvl w:val="0"/>
          <w:numId w:val="13"/>
        </w:numPr>
        <w:tabs>
          <w:tab w:val="clear" w:pos="720"/>
          <w:tab w:val="left" w:pos="567"/>
        </w:tabs>
        <w:suppressAutoHyphens/>
        <w:spacing w:after="120"/>
        <w:ind w:left="567" w:hanging="567"/>
        <w:jc w:val="both"/>
        <w:rPr>
          <w:rFonts w:asciiTheme="minorHAnsi" w:hAnsiTheme="minorHAnsi" w:cstheme="minorHAnsi"/>
          <w:sz w:val="20"/>
          <w:szCs w:val="20"/>
        </w:rPr>
      </w:pPr>
      <w:r w:rsidRPr="00BA4FB6">
        <w:rPr>
          <w:rStyle w:val="FontStyle20"/>
          <w:rFonts w:asciiTheme="minorHAnsi" w:hAnsiTheme="minorHAnsi" w:cstheme="minorHAnsi"/>
          <w:szCs w:val="20"/>
        </w:rPr>
        <w:t xml:space="preserve">W przypadku, o którym mowa w ust. 1 niniejszego paragrafu, Wykonawca może żądać od Zamawiającego wyłącznie części Wynagrodzenia należnej z tytułu wykonanej części Umowy. </w:t>
      </w:r>
    </w:p>
    <w:p w:rsidR="000F10B9" w:rsidRPr="007B28A5" w:rsidRDefault="00BA4FB6" w:rsidP="00E45F73">
      <w:pPr>
        <w:pStyle w:val="Nagwek1"/>
        <w:spacing w:before="0" w:after="120" w:line="276" w:lineRule="auto"/>
        <w:jc w:val="center"/>
        <w:rPr>
          <w:rFonts w:asciiTheme="minorHAnsi" w:hAnsiTheme="minorHAnsi" w:cstheme="minorHAnsi"/>
          <w:b w:val="0"/>
          <w:sz w:val="20"/>
          <w:szCs w:val="20"/>
        </w:rPr>
      </w:pPr>
      <w:r w:rsidRPr="00BA4FB6">
        <w:rPr>
          <w:rStyle w:val="FontStyle30"/>
          <w:rFonts w:asciiTheme="minorHAnsi" w:hAnsiTheme="minorHAnsi" w:cstheme="minorHAnsi"/>
          <w:b/>
          <w:bCs w:val="0"/>
          <w:sz w:val="20"/>
          <w:szCs w:val="20"/>
        </w:rPr>
        <w:t>ZMIANA UMOWY</w:t>
      </w:r>
    </w:p>
    <w:p w:rsidR="000F10B9" w:rsidRPr="007B28A5" w:rsidRDefault="00BA4FB6" w:rsidP="00E45F73">
      <w:pPr>
        <w:pStyle w:val="Nagwek1"/>
        <w:spacing w:before="0" w:after="120" w:line="276" w:lineRule="auto"/>
        <w:jc w:val="center"/>
        <w:rPr>
          <w:rFonts w:asciiTheme="minorHAnsi" w:hAnsiTheme="minorHAnsi" w:cstheme="minorHAnsi"/>
          <w:sz w:val="20"/>
          <w:szCs w:val="20"/>
        </w:rPr>
      </w:pPr>
      <w:r w:rsidRPr="00BA4FB6">
        <w:rPr>
          <w:rFonts w:asciiTheme="minorHAnsi" w:hAnsiTheme="minorHAnsi" w:cstheme="minorHAnsi"/>
          <w:sz w:val="20"/>
          <w:szCs w:val="20"/>
        </w:rPr>
        <w:t>§ 15.</w:t>
      </w:r>
    </w:p>
    <w:p w:rsidR="000F10B9" w:rsidRPr="007B28A5" w:rsidRDefault="00BA4FB6" w:rsidP="00E45F73">
      <w:pPr>
        <w:numPr>
          <w:ilvl w:val="0"/>
          <w:numId w:val="24"/>
        </w:numPr>
        <w:tabs>
          <w:tab w:val="left" w:pos="567"/>
        </w:tabs>
        <w:suppressAutoHyphen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Zmiany treści Umowy wymagają, z zastrzeżeniem ust. 3 niniejszego paragrafu, formy pisemnej pod rygorem nieważności i muszą być zgodne z art. 144 ustawy Prawo zamówień publicznych.</w:t>
      </w:r>
    </w:p>
    <w:p w:rsidR="000F10B9" w:rsidRPr="007B28A5" w:rsidRDefault="00BA4FB6" w:rsidP="00E45F73">
      <w:pPr>
        <w:pStyle w:val="Akapitzlist"/>
        <w:numPr>
          <w:ilvl w:val="0"/>
          <w:numId w:val="24"/>
        </w:numPr>
        <w:tabs>
          <w:tab w:val="left" w:pos="567"/>
        </w:tabs>
        <w:spacing w:after="120"/>
        <w:ind w:left="567" w:hanging="567"/>
        <w:contextualSpacing w:val="0"/>
        <w:jc w:val="both"/>
        <w:rPr>
          <w:rFonts w:asciiTheme="minorHAnsi" w:hAnsiTheme="minorHAnsi" w:cstheme="minorHAnsi"/>
          <w:sz w:val="20"/>
          <w:szCs w:val="20"/>
        </w:rPr>
      </w:pPr>
      <w:r w:rsidRPr="00BA4FB6">
        <w:rPr>
          <w:rFonts w:asciiTheme="minorHAnsi" w:hAnsiTheme="minorHAnsi" w:cstheme="minorHAnsi"/>
          <w:sz w:val="20"/>
          <w:szCs w:val="20"/>
        </w:rPr>
        <w:t>Zmiany postanowień zawartej Umowy mogą być dokonywane:</w:t>
      </w:r>
    </w:p>
    <w:p w:rsidR="000F10B9" w:rsidRPr="007B28A5" w:rsidRDefault="00BA4FB6" w:rsidP="00E45F73">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 xml:space="preserve">w części dotyczącej sposobu dokonywania rozliczeń finansowych: </w:t>
      </w:r>
    </w:p>
    <w:p w:rsidR="000F10B9" w:rsidRPr="007B28A5" w:rsidRDefault="00BA4FB6" w:rsidP="00E45F73">
      <w:pPr>
        <w:pStyle w:val="Akapitzlist"/>
        <w:numPr>
          <w:ilvl w:val="1"/>
          <w:numId w:val="25"/>
        </w:numPr>
        <w:autoSpaceDE w:val="0"/>
        <w:autoSpaceDN w:val="0"/>
        <w:spacing w:after="120"/>
        <w:ind w:left="1418"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przypadku zmiany stawki podatku VAT na wykonywane usługi, o wartość różnicy pomiędzy dotychczasową a wprowadzoną wysokością stawki tego podatku;</w:t>
      </w:r>
    </w:p>
    <w:p w:rsidR="000F10B9" w:rsidRPr="007B28A5" w:rsidRDefault="00BA4FB6" w:rsidP="00E45F73">
      <w:pPr>
        <w:numPr>
          <w:ilvl w:val="1"/>
          <w:numId w:val="25"/>
        </w:numPr>
        <w:autoSpaceDE w:val="0"/>
        <w:autoSpaceDN w:val="0"/>
        <w:spacing w:after="120"/>
        <w:ind w:left="1418" w:hanging="425"/>
        <w:jc w:val="both"/>
        <w:rPr>
          <w:rFonts w:asciiTheme="minorHAnsi" w:hAnsiTheme="minorHAnsi" w:cstheme="minorHAnsi"/>
          <w:sz w:val="20"/>
          <w:szCs w:val="20"/>
        </w:rPr>
      </w:pPr>
      <w:r w:rsidRPr="00BA4FB6">
        <w:rPr>
          <w:rFonts w:asciiTheme="minorHAnsi" w:hAnsiTheme="minorHAnsi" w:cstheme="minorHAnsi"/>
          <w:sz w:val="20"/>
          <w:szCs w:val="20"/>
        </w:rPr>
        <w:t>w przypadku zmiany opłat za korzystanie ze środowiska, innej niż zmiany określone w art. 291 Ustawy prawo ochrony środowiska (t.j. Dz. U. z 2016r. poz. 672),</w:t>
      </w:r>
      <w:r w:rsidRPr="00BA4FB6">
        <w:rPr>
          <w:rFonts w:asciiTheme="minorHAnsi" w:hAnsiTheme="minorHAnsi" w:cstheme="minorHAnsi"/>
          <w:bCs/>
          <w:sz w:val="20"/>
          <w:szCs w:val="20"/>
          <w:shd w:val="clear" w:color="auto" w:fill="FFFFFF"/>
        </w:rPr>
        <w:t xml:space="preserve"> o wartość </w:t>
      </w:r>
      <w:r w:rsidRPr="00BA4FB6">
        <w:rPr>
          <w:rFonts w:asciiTheme="minorHAnsi" w:hAnsiTheme="minorHAnsi" w:cstheme="minorHAnsi"/>
          <w:bCs/>
          <w:sz w:val="20"/>
          <w:szCs w:val="20"/>
        </w:rPr>
        <w:t>różnicy pomiędzy dotychczasową a wprowadzoną wysokością tej opłaty,</w:t>
      </w:r>
      <w:r w:rsidRPr="00BA4FB6">
        <w:rPr>
          <w:rFonts w:asciiTheme="minorHAnsi" w:hAnsiTheme="minorHAnsi" w:cstheme="minorHAnsi"/>
          <w:bCs/>
          <w:sz w:val="20"/>
          <w:szCs w:val="20"/>
          <w:shd w:val="clear" w:color="auto" w:fill="FFFFFF"/>
        </w:rPr>
        <w:t xml:space="preserve"> obliczoną w oparciu o średnią masę odpadów przekazywanych przez Wykonawcę do składowania w okresie 3 (trzech) miesięcy poprzedzających zmianę;</w:t>
      </w:r>
    </w:p>
    <w:p w:rsidR="000F10B9" w:rsidRPr="007B28A5" w:rsidRDefault="00BA4FB6" w:rsidP="00E45F73">
      <w:pPr>
        <w:pStyle w:val="Akapitzlist"/>
        <w:numPr>
          <w:ilvl w:val="0"/>
          <w:numId w:val="25"/>
        </w:numPr>
        <w:tabs>
          <w:tab w:val="left" w:pos="567"/>
        </w:tabs>
        <w:spacing w:after="120"/>
        <w:ind w:left="993" w:hanging="426"/>
        <w:contextualSpacing w:val="0"/>
        <w:jc w:val="both"/>
        <w:rPr>
          <w:rFonts w:asciiTheme="minorHAnsi" w:hAnsiTheme="minorHAnsi" w:cstheme="minorHAnsi"/>
          <w:sz w:val="20"/>
          <w:szCs w:val="20"/>
        </w:rPr>
      </w:pPr>
      <w:r w:rsidRPr="00BA4FB6">
        <w:rPr>
          <w:rFonts w:asciiTheme="minorHAnsi" w:hAnsiTheme="minorHAnsi" w:cstheme="minorHAnsi"/>
          <w:sz w:val="20"/>
          <w:szCs w:val="20"/>
        </w:rPr>
        <w:t>W części dotyczącej przedmiotu Umowy oraz sposobu wykonywania Umowy:</w:t>
      </w:r>
    </w:p>
    <w:p w:rsidR="000F10B9" w:rsidRPr="007B28A5" w:rsidRDefault="00BA4FB6" w:rsidP="00E45F73">
      <w:pPr>
        <w:pStyle w:val="Akapitzlist"/>
        <w:numPr>
          <w:ilvl w:val="1"/>
          <w:numId w:val="25"/>
        </w:numPr>
        <w:spacing w:after="120"/>
        <w:ind w:left="1417"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zakresie częstotliwości odbioru odpadów komunalnych, w przypadku gdy:</w:t>
      </w:r>
    </w:p>
    <w:p w:rsidR="000F10B9" w:rsidRPr="007B28A5" w:rsidRDefault="00BA4FB6" w:rsidP="00E45F73">
      <w:pPr>
        <w:pStyle w:val="Akapitzlist"/>
        <w:tabs>
          <w:tab w:val="left" w:pos="1843"/>
        </w:tabs>
        <w:spacing w:after="120"/>
        <w:ind w:left="1418"/>
        <w:contextualSpacing w:val="0"/>
        <w:jc w:val="both"/>
        <w:rPr>
          <w:rFonts w:asciiTheme="minorHAnsi" w:hAnsiTheme="minorHAnsi" w:cstheme="minorHAnsi"/>
          <w:sz w:val="20"/>
          <w:szCs w:val="20"/>
        </w:rPr>
      </w:pPr>
      <w:r w:rsidRPr="00BA4FB6">
        <w:rPr>
          <w:rFonts w:asciiTheme="minorHAnsi" w:hAnsiTheme="minorHAnsi" w:cstheme="minorHAnsi"/>
          <w:sz w:val="20"/>
          <w:szCs w:val="20"/>
        </w:rPr>
        <w:t>-</w:t>
      </w:r>
      <w:r w:rsidRPr="00BA4FB6">
        <w:rPr>
          <w:rFonts w:asciiTheme="minorHAnsi" w:hAnsiTheme="minorHAnsi" w:cstheme="minorHAnsi"/>
          <w:sz w:val="20"/>
          <w:szCs w:val="20"/>
        </w:rPr>
        <w:tab/>
        <w:t>wskazana w OPZ częstotliwość odbioru poszczególnych rodzajów odpadów komunalnych jest nieadekwatna (zbyt niska lub zbyt wysoka) do bieżących potrzeb, dopuszczalna jest zmiana częstotliwości odbioru w zakresie zapewniającym ich prawidłowy odbiór;</w:t>
      </w:r>
    </w:p>
    <w:p w:rsidR="000F10B9" w:rsidRPr="007B28A5" w:rsidRDefault="00BA4FB6" w:rsidP="00E45F73">
      <w:pPr>
        <w:pStyle w:val="Akapitzlist"/>
        <w:tabs>
          <w:tab w:val="left" w:pos="1843"/>
        </w:tabs>
        <w:spacing w:after="120"/>
        <w:ind w:left="1418"/>
        <w:contextualSpacing w:val="0"/>
        <w:jc w:val="both"/>
        <w:rPr>
          <w:rFonts w:asciiTheme="minorHAnsi" w:hAnsiTheme="minorHAnsi" w:cstheme="minorHAnsi"/>
          <w:sz w:val="20"/>
          <w:szCs w:val="20"/>
        </w:rPr>
      </w:pPr>
      <w:r w:rsidRPr="00BA4FB6">
        <w:rPr>
          <w:rFonts w:asciiTheme="minorHAnsi" w:hAnsiTheme="minorHAnsi" w:cstheme="minorHAnsi"/>
          <w:sz w:val="20"/>
          <w:szCs w:val="20"/>
        </w:rPr>
        <w:t>-</w:t>
      </w:r>
      <w:r w:rsidRPr="00BA4FB6">
        <w:rPr>
          <w:rFonts w:asciiTheme="minorHAnsi" w:hAnsiTheme="minorHAnsi" w:cstheme="minorHAnsi"/>
          <w:sz w:val="20"/>
          <w:szCs w:val="20"/>
        </w:rPr>
        <w:tab/>
        <w:t xml:space="preserve">zmianie ulegną dni wolne od pracy, w tym dni świąteczne w rozumieniu przepisów ustawy </w:t>
      </w:r>
      <w:r w:rsidRPr="00BA4FB6">
        <w:rPr>
          <w:rFonts w:asciiTheme="minorHAnsi" w:hAnsiTheme="minorHAnsi" w:cstheme="minorHAnsi"/>
          <w:sz w:val="20"/>
          <w:szCs w:val="20"/>
        </w:rPr>
        <w:br/>
        <w:t xml:space="preserve">z dnia 18 stycznia 1951 r. o dniach wolnych od pracy (Dz. U. z 2015, poz. 90), dopuszczalne jest </w:t>
      </w:r>
      <w:r w:rsidRPr="00BA4FB6">
        <w:rPr>
          <w:rFonts w:asciiTheme="minorHAnsi" w:hAnsiTheme="minorHAnsi" w:cstheme="minorHAnsi"/>
          <w:sz w:val="20"/>
          <w:szCs w:val="20"/>
        </w:rPr>
        <w:lastRenderedPageBreak/>
        <w:t>dostosowanie częstotliwości odbioru odpadów komunalnych do zmienionych przepisów ww. ustawy;</w:t>
      </w:r>
    </w:p>
    <w:p w:rsidR="000F10B9" w:rsidRPr="007B28A5" w:rsidRDefault="00BA4FB6" w:rsidP="00E45F73">
      <w:pPr>
        <w:pStyle w:val="Akapitzlist"/>
        <w:numPr>
          <w:ilvl w:val="1"/>
          <w:numId w:val="25"/>
        </w:numPr>
        <w:tabs>
          <w:tab w:val="left" w:pos="1418"/>
        </w:tabs>
        <w:spacing w:after="120"/>
        <w:ind w:left="1418"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zakresie sposobu oraz zasad przetwarzania i zagospodarowywania zebranych odpadów komunalnych, dopuszczalna jest zmiana Umowy w przypadku zmiany przepisów regulujących sposób i zasady przetwarzania i zagospodarowywania zebranych odpadów, polegająca na dostosowaniu sposobu i zasad do zmienionych przepisów prawa,</w:t>
      </w:r>
    </w:p>
    <w:p w:rsidR="000F10B9" w:rsidRPr="007B28A5" w:rsidRDefault="00BA4FB6" w:rsidP="00E45F73">
      <w:pPr>
        <w:pStyle w:val="Akapitzlist"/>
        <w:numPr>
          <w:ilvl w:val="1"/>
          <w:numId w:val="25"/>
        </w:numPr>
        <w:tabs>
          <w:tab w:val="left" w:pos="1418"/>
        </w:tabs>
        <w:spacing w:after="120"/>
        <w:ind w:left="1418"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p>
    <w:p w:rsidR="000F10B9" w:rsidRPr="007B28A5" w:rsidRDefault="00BA4FB6" w:rsidP="00E45F73">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W przypadku zmiany przepisów prawa w zakresie mającym wpływ na realizację Umowy.</w:t>
      </w:r>
    </w:p>
    <w:p w:rsidR="00224289" w:rsidRPr="007B28A5" w:rsidRDefault="00BA4FB6" w:rsidP="00224289">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Zmiany podmiotowe</w:t>
      </w:r>
    </w:p>
    <w:p w:rsidR="00224289" w:rsidRPr="007B28A5" w:rsidRDefault="00BA4FB6" w:rsidP="00224289">
      <w:pPr>
        <w:pStyle w:val="Akapitzlist"/>
        <w:numPr>
          <w:ilvl w:val="2"/>
          <w:numId w:val="25"/>
        </w:numPr>
        <w:spacing w:before="120" w:after="0"/>
        <w:ind w:left="1418" w:hanging="425"/>
        <w:jc w:val="both"/>
        <w:rPr>
          <w:rFonts w:asciiTheme="minorHAnsi" w:hAnsiTheme="minorHAnsi" w:cstheme="minorHAnsi"/>
          <w:sz w:val="20"/>
          <w:szCs w:val="20"/>
        </w:rPr>
      </w:pPr>
      <w:r w:rsidRPr="00BA4FB6">
        <w:rPr>
          <w:rFonts w:asciiTheme="minorHAnsi" w:hAnsiTheme="minorHAnsi" w:cstheme="minorHAnsi"/>
          <w:sz w:val="20"/>
          <w:szCs w:val="20"/>
        </w:rPr>
        <w:t>kumulatywne przystąpienie do długu przez podmiot, który wykaże że nie zachodzą wobec niego przesłanki wykluczenia, które zamawiający wskazał wobec Wykonawcy.</w:t>
      </w:r>
    </w:p>
    <w:p w:rsidR="00224289" w:rsidRPr="007B28A5" w:rsidRDefault="00BA4FB6" w:rsidP="00224289">
      <w:pPr>
        <w:pStyle w:val="Akapitzlist"/>
        <w:numPr>
          <w:ilvl w:val="2"/>
          <w:numId w:val="25"/>
        </w:numPr>
        <w:spacing w:before="120" w:after="0"/>
        <w:ind w:left="1418" w:hanging="425"/>
        <w:jc w:val="both"/>
        <w:rPr>
          <w:rFonts w:asciiTheme="minorHAnsi" w:hAnsiTheme="minorHAnsi" w:cstheme="minorHAnsi"/>
          <w:sz w:val="20"/>
          <w:szCs w:val="20"/>
        </w:rPr>
      </w:pPr>
      <w:r w:rsidRPr="00BA4FB6">
        <w:rPr>
          <w:rFonts w:asciiTheme="minorHAnsi" w:hAnsiTheme="minorHAnsi" w:cstheme="minorHAnsi"/>
          <w:sz w:val="20"/>
          <w:szCs w:val="20"/>
        </w:rPr>
        <w:t>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rsidR="00224289" w:rsidRPr="007B28A5" w:rsidRDefault="00BA4FB6" w:rsidP="00224289">
      <w:pPr>
        <w:pStyle w:val="Akapitzlist"/>
        <w:numPr>
          <w:ilvl w:val="2"/>
          <w:numId w:val="25"/>
        </w:numPr>
        <w:spacing w:before="120" w:after="0"/>
        <w:ind w:left="1418" w:hanging="425"/>
        <w:jc w:val="both"/>
        <w:rPr>
          <w:rFonts w:asciiTheme="minorHAnsi" w:hAnsiTheme="minorHAnsi" w:cstheme="minorHAnsi"/>
          <w:sz w:val="20"/>
          <w:szCs w:val="20"/>
        </w:rPr>
      </w:pPr>
      <w:r w:rsidRPr="00BA4FB6">
        <w:rPr>
          <w:rFonts w:asciiTheme="minorHAnsi" w:hAnsiTheme="minorHAnsi" w:cs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p>
    <w:p w:rsidR="00224289" w:rsidRPr="007B28A5" w:rsidRDefault="00BA4FB6" w:rsidP="00224289">
      <w:pPr>
        <w:pStyle w:val="Akapitzlist"/>
        <w:numPr>
          <w:ilvl w:val="0"/>
          <w:numId w:val="25"/>
        </w:numPr>
        <w:tabs>
          <w:tab w:val="left" w:pos="567"/>
        </w:tabs>
        <w:spacing w:after="120"/>
        <w:ind w:left="992" w:hanging="425"/>
        <w:contextualSpacing w:val="0"/>
        <w:jc w:val="both"/>
        <w:rPr>
          <w:rFonts w:asciiTheme="minorHAnsi" w:hAnsiTheme="minorHAnsi" w:cstheme="minorHAnsi"/>
          <w:sz w:val="20"/>
          <w:szCs w:val="20"/>
        </w:rPr>
      </w:pPr>
      <w:r w:rsidRPr="00BA4FB6">
        <w:rPr>
          <w:rFonts w:asciiTheme="minorHAnsi" w:hAnsiTheme="minorHAnsi" w:cstheme="minorHAnsi"/>
          <w:sz w:val="20"/>
          <w:szCs w:val="20"/>
        </w:rPr>
        <w:t>inne przyczyny niezależne od Zamawiającego oraz wykonawcy skutkujące niemożliwością prowadzenia działań w celu wykonywania umowy.</w:t>
      </w:r>
    </w:p>
    <w:p w:rsidR="000F10B9" w:rsidRPr="007B28A5" w:rsidRDefault="00BA4FB6" w:rsidP="00E45F73">
      <w:pPr>
        <w:numPr>
          <w:ilvl w:val="0"/>
          <w:numId w:val="24"/>
        </w:numPr>
        <w:tabs>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Zmiany, o których mowa w ust. 2, nie mogą skutkować wykroczeniem poza określenie przedmiotu zamówienia zawartego w SIWZ, jak również nie mogą spowodować zwiększenia Wynagrodzenia Wykonawcy wynikającego z Oferty, za wyjątkiem przypadku określonego w ust. 2 pkt. 1.</w:t>
      </w:r>
    </w:p>
    <w:p w:rsidR="000F10B9" w:rsidRPr="007B28A5" w:rsidRDefault="00BA4FB6" w:rsidP="00E45F73">
      <w:pPr>
        <w:numPr>
          <w:ilvl w:val="0"/>
          <w:numId w:val="24"/>
        </w:numPr>
        <w:tabs>
          <w:tab w:val="left" w:pos="567"/>
        </w:tabs>
        <w:spacing w:after="120"/>
        <w:ind w:left="567" w:hanging="567"/>
        <w:jc w:val="both"/>
        <w:rPr>
          <w:rStyle w:val="FontStyle34"/>
          <w:rFonts w:asciiTheme="minorHAnsi" w:hAnsiTheme="minorHAnsi" w:cstheme="minorHAnsi"/>
          <w:szCs w:val="20"/>
        </w:rPr>
      </w:pPr>
      <w:r w:rsidRPr="00BA4FB6">
        <w:rPr>
          <w:rStyle w:val="FontStyle34"/>
          <w:rFonts w:asciiTheme="minorHAnsi" w:hAnsiTheme="minorHAnsi" w:cstheme="minorHAnsi"/>
          <w:szCs w:val="20"/>
        </w:rPr>
        <w:t>Wszelkie zmiany do niniejszej umowy wymagają pod rygorem nieważności formy pisemnej.</w:t>
      </w:r>
    </w:p>
    <w:p w:rsidR="000F10B9" w:rsidRPr="007B28A5" w:rsidRDefault="00BA4FB6" w:rsidP="00860584">
      <w:pPr>
        <w:pStyle w:val="Akapitzlist"/>
        <w:numPr>
          <w:ilvl w:val="0"/>
          <w:numId w:val="24"/>
        </w:numPr>
        <w:tabs>
          <w:tab w:val="left" w:pos="567"/>
        </w:tabs>
        <w:spacing w:after="120"/>
        <w:ind w:left="567" w:hanging="567"/>
        <w:contextualSpacing w:val="0"/>
        <w:jc w:val="both"/>
        <w:rPr>
          <w:rStyle w:val="FontStyle34"/>
          <w:rFonts w:asciiTheme="minorHAnsi" w:hAnsiTheme="minorHAnsi" w:cstheme="minorHAnsi"/>
          <w:szCs w:val="20"/>
        </w:rPr>
      </w:pPr>
      <w:r w:rsidRPr="00BA4FB6">
        <w:rPr>
          <w:rStyle w:val="FontStyle34"/>
          <w:rFonts w:asciiTheme="minorHAnsi" w:hAnsiTheme="minorHAnsi" w:cstheme="minorHAnsi"/>
          <w:szCs w:val="20"/>
        </w:rPr>
        <w:t>W trakcie trwania niniejszej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w:t>
      </w:r>
    </w:p>
    <w:p w:rsidR="008B2733" w:rsidRPr="007B28A5" w:rsidRDefault="00BA4FB6" w:rsidP="00860584">
      <w:pPr>
        <w:pStyle w:val="Akapitzlist"/>
        <w:numPr>
          <w:ilvl w:val="0"/>
          <w:numId w:val="24"/>
        </w:numPr>
        <w:tabs>
          <w:tab w:val="left" w:pos="567"/>
        </w:tabs>
        <w:spacing w:before="120" w:after="120"/>
        <w:ind w:left="567" w:hanging="567"/>
        <w:contextualSpacing w:val="0"/>
        <w:jc w:val="both"/>
        <w:rPr>
          <w:rFonts w:asciiTheme="minorHAnsi" w:hAnsiTheme="minorHAnsi" w:cstheme="minorHAnsi"/>
          <w:sz w:val="20"/>
          <w:szCs w:val="20"/>
        </w:rPr>
      </w:pPr>
      <w:r w:rsidRPr="00BA4FB6">
        <w:rPr>
          <w:rFonts w:asciiTheme="minorHAnsi" w:hAnsiTheme="minorHAnsi" w:cstheme="minorHAnsi"/>
          <w:sz w:val="20"/>
          <w:szCs w:val="20"/>
        </w:rPr>
        <w:t>Wszystkie wymienione powyżej okoliczności stanowią katalog zmian, które mogą zostać wprowadzone do umowy, nie stanowią jednocześnie zobowiązania do ich wprowadzenia.</w:t>
      </w:r>
    </w:p>
    <w:p w:rsidR="008B2733" w:rsidRPr="007B28A5" w:rsidRDefault="00BA4FB6" w:rsidP="008B2733">
      <w:pPr>
        <w:pStyle w:val="Akapitzlist"/>
        <w:numPr>
          <w:ilvl w:val="0"/>
          <w:numId w:val="24"/>
        </w:numPr>
        <w:tabs>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Nie stanowi zmiany umowy w rozumieniu art. 144 ustawy Prawo zamówień publicznych w szczególności:</w:t>
      </w:r>
    </w:p>
    <w:p w:rsidR="008B2733" w:rsidRPr="007B28A5" w:rsidRDefault="00BA4FB6" w:rsidP="008B2733">
      <w:pPr>
        <w:numPr>
          <w:ilvl w:val="0"/>
          <w:numId w:val="39"/>
        </w:numPr>
        <w:tabs>
          <w:tab w:val="clear" w:pos="1440"/>
        </w:tabs>
        <w:spacing w:before="120" w:after="0"/>
        <w:ind w:left="1134" w:right="-108" w:hanging="425"/>
        <w:jc w:val="both"/>
        <w:rPr>
          <w:rFonts w:asciiTheme="minorHAnsi" w:hAnsiTheme="minorHAnsi" w:cstheme="minorHAnsi"/>
          <w:sz w:val="20"/>
          <w:szCs w:val="20"/>
        </w:rPr>
      </w:pPr>
      <w:r w:rsidRPr="00BA4FB6">
        <w:rPr>
          <w:rFonts w:asciiTheme="minorHAnsi" w:hAnsiTheme="minorHAnsi" w:cstheme="minorHAnsi"/>
          <w:sz w:val="20"/>
          <w:szCs w:val="20"/>
        </w:rPr>
        <w:t xml:space="preserve">zmiana danych związanych z obsługą administracyjno-organizacyjną Umowy, </w:t>
      </w:r>
    </w:p>
    <w:p w:rsidR="008B2733" w:rsidRPr="007B28A5" w:rsidRDefault="00BA4FB6" w:rsidP="008B2733">
      <w:pPr>
        <w:numPr>
          <w:ilvl w:val="0"/>
          <w:numId w:val="39"/>
        </w:numPr>
        <w:tabs>
          <w:tab w:val="clear" w:pos="1440"/>
        </w:tabs>
        <w:spacing w:before="120" w:after="0"/>
        <w:ind w:left="1134" w:right="-108" w:hanging="425"/>
        <w:jc w:val="both"/>
        <w:rPr>
          <w:rFonts w:asciiTheme="minorHAnsi" w:hAnsiTheme="minorHAnsi" w:cstheme="minorHAnsi"/>
          <w:sz w:val="20"/>
          <w:szCs w:val="20"/>
        </w:rPr>
      </w:pPr>
      <w:r w:rsidRPr="00BA4FB6">
        <w:rPr>
          <w:rFonts w:asciiTheme="minorHAnsi" w:hAnsiTheme="minorHAnsi" w:cstheme="minorHAnsi"/>
          <w:sz w:val="20"/>
          <w:szCs w:val="20"/>
        </w:rPr>
        <w:t>zmiany danych teleadresowych, zmiany osób wskazanych do kontaktów miedzy Stronami;</w:t>
      </w:r>
    </w:p>
    <w:p w:rsidR="008B2733" w:rsidRPr="007B28A5" w:rsidRDefault="00BA4FB6" w:rsidP="008B2733">
      <w:pPr>
        <w:numPr>
          <w:ilvl w:val="0"/>
          <w:numId w:val="39"/>
        </w:numPr>
        <w:tabs>
          <w:tab w:val="clear" w:pos="1440"/>
        </w:tabs>
        <w:spacing w:before="120" w:after="0"/>
        <w:ind w:left="1134" w:right="-108" w:hanging="425"/>
        <w:jc w:val="both"/>
        <w:rPr>
          <w:rFonts w:asciiTheme="minorHAnsi" w:hAnsiTheme="minorHAnsi" w:cstheme="minorHAnsi"/>
          <w:sz w:val="20"/>
          <w:szCs w:val="20"/>
        </w:rPr>
      </w:pPr>
      <w:r w:rsidRPr="00BA4FB6">
        <w:rPr>
          <w:rFonts w:asciiTheme="minorHAnsi" w:hAnsiTheme="minorHAnsi" w:cstheme="minorHAnsi"/>
          <w:sz w:val="20"/>
          <w:szCs w:val="20"/>
        </w:rPr>
        <w:t>zmiany pozostałych postanowień Umowy nie stanowiące treści oferty Wykonawcy.</w:t>
      </w:r>
    </w:p>
    <w:p w:rsidR="008B2733" w:rsidRPr="007B28A5" w:rsidRDefault="008B2733" w:rsidP="00E45F73">
      <w:pPr>
        <w:spacing w:after="120"/>
        <w:jc w:val="center"/>
        <w:rPr>
          <w:rFonts w:asciiTheme="minorHAnsi" w:hAnsiTheme="minorHAnsi" w:cstheme="minorHAnsi"/>
          <w:b/>
          <w:sz w:val="20"/>
          <w:szCs w:val="20"/>
        </w:rPr>
      </w:pPr>
    </w:p>
    <w:p w:rsidR="000F10B9" w:rsidRPr="007B28A5" w:rsidRDefault="00BA4FB6" w:rsidP="00E45F73">
      <w:pPr>
        <w:spacing w:after="120"/>
        <w:jc w:val="center"/>
        <w:rPr>
          <w:rFonts w:asciiTheme="minorHAnsi" w:hAnsiTheme="minorHAnsi" w:cstheme="minorHAnsi"/>
          <w:sz w:val="20"/>
          <w:szCs w:val="20"/>
        </w:rPr>
      </w:pPr>
      <w:r w:rsidRPr="00BA4FB6">
        <w:rPr>
          <w:rFonts w:asciiTheme="minorHAnsi" w:hAnsiTheme="minorHAnsi" w:cstheme="minorHAnsi"/>
          <w:b/>
          <w:sz w:val="20"/>
          <w:szCs w:val="20"/>
        </w:rPr>
        <w:t>ROZWIĄZANIE UMOWY</w:t>
      </w:r>
    </w:p>
    <w:p w:rsidR="000F10B9"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 16.</w:t>
      </w:r>
    </w:p>
    <w:p w:rsidR="000F10B9" w:rsidRPr="007B28A5" w:rsidRDefault="00BA4FB6" w:rsidP="00E45F73">
      <w:pPr>
        <w:numPr>
          <w:ilvl w:val="0"/>
          <w:numId w:val="26"/>
        </w:numPr>
        <w:tabs>
          <w:tab w:val="clear" w:pos="720"/>
          <w:tab w:val="num" w:pos="360"/>
        </w:tabs>
        <w:autoSpaceDE w:val="0"/>
        <w:autoSpaceDN w:val="0"/>
        <w:adjustRightInd w:val="0"/>
        <w:spacing w:after="120"/>
        <w:ind w:hanging="720"/>
        <w:jc w:val="both"/>
        <w:rPr>
          <w:rFonts w:asciiTheme="minorHAnsi" w:hAnsiTheme="minorHAnsi" w:cstheme="minorHAnsi"/>
          <w:sz w:val="20"/>
          <w:szCs w:val="20"/>
        </w:rPr>
      </w:pPr>
      <w:r w:rsidRPr="00BA4FB6">
        <w:rPr>
          <w:rFonts w:asciiTheme="minorHAnsi" w:hAnsiTheme="minorHAnsi" w:cstheme="minorHAnsi"/>
          <w:sz w:val="20"/>
          <w:szCs w:val="20"/>
        </w:rPr>
        <w:lastRenderedPageBreak/>
        <w:t>Zamawiający może rozwiązać Umowę ze skutkiem natychmiastowym:</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5 przypadków nieuzasadnionego wywozu poza Region III Łódzki,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5 przypadków skierowania odpadów do instalacji nie spełniającej wymagań określonych w rozdz. I pkt.7 OPZ;</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0F10B9" w:rsidRPr="007B28A5" w:rsidRDefault="00BA4FB6" w:rsidP="00E45F73">
      <w:pPr>
        <w:numPr>
          <w:ilvl w:val="0"/>
          <w:numId w:val="27"/>
        </w:numPr>
        <w:autoSpaceDE w:val="0"/>
        <w:autoSpaceDN w:val="0"/>
        <w:adjustRightInd w:val="0"/>
        <w:spacing w:after="120"/>
        <w:ind w:left="714" w:hanging="357"/>
        <w:jc w:val="both"/>
        <w:rPr>
          <w:rFonts w:asciiTheme="minorHAnsi" w:hAnsiTheme="minorHAnsi" w:cstheme="minorHAnsi"/>
          <w:sz w:val="20"/>
          <w:szCs w:val="20"/>
        </w:rPr>
      </w:pPr>
      <w:r w:rsidRPr="00BA4FB6">
        <w:rPr>
          <w:rFonts w:asciiTheme="minorHAnsi" w:hAnsiTheme="minorHAnsi" w:cstheme="minorHAnsi"/>
          <w:sz w:val="20"/>
          <w:szCs w:val="20"/>
        </w:rPr>
        <w:t>w razie stwierdzenia co najmniej 3 przypadków nieosiągnięcia któregokolwiek ze wskaźników, o których mowa w § 6 Umowy;</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w przypadku, gdy Wykonawca zaprzestał wykonywania Umowy w całości lub w części przez okres dłuższy niż 2 dni;</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 xml:space="preserve">w przypadku gdy łączna wysokość kar umownych naliczonych Wykonawcy przekroczy 10% Wynagrodzenia; </w:t>
      </w:r>
    </w:p>
    <w:p w:rsidR="000F10B9" w:rsidRPr="007B28A5" w:rsidRDefault="00BA4FB6" w:rsidP="00E45F73">
      <w:pPr>
        <w:numPr>
          <w:ilvl w:val="0"/>
          <w:numId w:val="27"/>
        </w:numPr>
        <w:autoSpaceDE w:val="0"/>
        <w:autoSpaceDN w:val="0"/>
        <w:adjustRightInd w:val="0"/>
        <w:spacing w:after="120"/>
        <w:jc w:val="both"/>
        <w:rPr>
          <w:rFonts w:asciiTheme="minorHAnsi" w:hAnsiTheme="minorHAnsi" w:cstheme="minorHAnsi"/>
          <w:sz w:val="20"/>
          <w:szCs w:val="20"/>
        </w:rPr>
      </w:pPr>
      <w:r w:rsidRPr="00BA4FB6">
        <w:rPr>
          <w:rFonts w:asciiTheme="minorHAnsi" w:hAnsiTheme="minorHAnsi" w:cstheme="minorHAnsi"/>
          <w:sz w:val="20"/>
          <w:szCs w:val="20"/>
        </w:rPr>
        <w:t>zaistnienia choćby jednej z następujących okoliczności:</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sz w:val="20"/>
          <w:szCs w:val="20"/>
        </w:rPr>
        <w:t xml:space="preserve">utraty przez Wykonawcę </w:t>
      </w:r>
      <w:r w:rsidRPr="00BA4FB6">
        <w:rPr>
          <w:rFonts w:asciiTheme="minorHAnsi" w:hAnsiTheme="minorHAnsi" w:cstheme="minorHAnsi"/>
          <w:bCs/>
          <w:sz w:val="20"/>
          <w:szCs w:val="20"/>
        </w:rPr>
        <w:t xml:space="preserve">uprawnień niezbędnych do wykonywania </w:t>
      </w:r>
      <w:r w:rsidRPr="00BA4FB6">
        <w:rPr>
          <w:rFonts w:asciiTheme="minorHAnsi" w:hAnsiTheme="minorHAnsi" w:cstheme="minorHAnsi"/>
          <w:sz w:val="20"/>
          <w:szCs w:val="20"/>
        </w:rPr>
        <w:t xml:space="preserve">Umowy </w:t>
      </w:r>
      <w:r w:rsidRPr="00BA4FB6">
        <w:rPr>
          <w:rFonts w:asciiTheme="minorHAnsi" w:hAnsiTheme="minorHAnsi" w:cstheme="minorHAnsi"/>
          <w:bCs/>
          <w:sz w:val="20"/>
          <w:szCs w:val="20"/>
        </w:rPr>
        <w:t>zgodnie z przepisami prawa,</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bCs/>
          <w:sz w:val="20"/>
          <w:szCs w:val="20"/>
        </w:rPr>
        <w:t xml:space="preserve">rozwiązania lub wygaśnięcia umowy ubezpieczenia, o której mowa w </w:t>
      </w:r>
      <w:r w:rsidRPr="00BA4FB6">
        <w:rPr>
          <w:rFonts w:asciiTheme="minorHAnsi" w:hAnsiTheme="minorHAnsi" w:cstheme="minorHAnsi"/>
          <w:sz w:val="20"/>
          <w:szCs w:val="20"/>
        </w:rPr>
        <w:t>§ 14 Umowy, gdy Wykonawca nie zawarł nowej umowy ubezpieczenia lub nie przedstawił Zamawiającemu kopii dokumentu ubezpieczenia zgodnie z § 14  Umowy,</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sz w:val="20"/>
          <w:szCs w:val="20"/>
        </w:rPr>
        <w:t>zawieszenia działalności gospodarczej przez Wykonawcę,</w:t>
      </w:r>
    </w:p>
    <w:p w:rsidR="000F10B9" w:rsidRPr="007B28A5" w:rsidRDefault="00BA4FB6" w:rsidP="00E45F73">
      <w:pPr>
        <w:widowControl w:val="0"/>
        <w:numPr>
          <w:ilvl w:val="1"/>
          <w:numId w:val="27"/>
        </w:numPr>
        <w:autoSpaceDE w:val="0"/>
        <w:autoSpaceDN w:val="0"/>
        <w:adjustRightInd w:val="0"/>
        <w:spacing w:after="120"/>
        <w:ind w:left="1260" w:hanging="540"/>
        <w:jc w:val="both"/>
        <w:rPr>
          <w:rFonts w:asciiTheme="minorHAnsi" w:hAnsiTheme="minorHAnsi" w:cstheme="minorHAnsi"/>
          <w:sz w:val="20"/>
          <w:szCs w:val="20"/>
        </w:rPr>
      </w:pPr>
      <w:r w:rsidRPr="00BA4FB6">
        <w:rPr>
          <w:rFonts w:asciiTheme="minorHAnsi" w:hAnsiTheme="minorHAnsi" w:cstheme="minorHAnsi"/>
          <w:sz w:val="20"/>
          <w:szCs w:val="20"/>
        </w:rPr>
        <w:t>wszczęcia postępowania egzekucyjnego wobec Wykonawcy albo dokonania zajęcia lub obciążenia majątku Wykonawcy, gdy takie postępowanie, zajęcie lub obciążenie uniemożliwia wykonywanie Umowy zgodnie z jej postanowieniami.</w:t>
      </w:r>
    </w:p>
    <w:p w:rsidR="000F10B9" w:rsidRPr="007B28A5" w:rsidRDefault="00BA4FB6"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theme="minorHAnsi"/>
          <w:sz w:val="20"/>
          <w:szCs w:val="20"/>
        </w:rPr>
      </w:pPr>
      <w:r w:rsidRPr="00BA4FB6">
        <w:rPr>
          <w:rFonts w:asciiTheme="minorHAnsi" w:hAnsiTheme="minorHAnsi" w:cstheme="minorHAnsi"/>
          <w:sz w:val="20"/>
          <w:szCs w:val="20"/>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0F10B9" w:rsidRPr="007B28A5" w:rsidRDefault="00BA4FB6"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theme="minorHAnsi"/>
          <w:sz w:val="20"/>
          <w:szCs w:val="20"/>
        </w:rPr>
      </w:pPr>
      <w:r w:rsidRPr="00BA4FB6">
        <w:rPr>
          <w:rFonts w:asciiTheme="minorHAnsi" w:hAnsiTheme="minorHAnsi" w:cstheme="minorHAnsi"/>
          <w:sz w:val="20"/>
          <w:szCs w:val="20"/>
        </w:rPr>
        <w:t>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rozwiązania Umowy część przedmiotu Umowy oraz realizację zobowiązań, o której mowa w zdaniu pierwszym niniejszego ust. 3.</w:t>
      </w:r>
    </w:p>
    <w:p w:rsidR="000F10B9" w:rsidRPr="007B28A5" w:rsidRDefault="00BA4FB6" w:rsidP="00E45F73">
      <w:pPr>
        <w:numPr>
          <w:ilvl w:val="0"/>
          <w:numId w:val="26"/>
        </w:numPr>
        <w:tabs>
          <w:tab w:val="clear" w:pos="720"/>
          <w:tab w:val="num" w:pos="426"/>
        </w:tabs>
        <w:autoSpaceDE w:val="0"/>
        <w:autoSpaceDN w:val="0"/>
        <w:adjustRightInd w:val="0"/>
        <w:spacing w:after="120"/>
        <w:ind w:left="426" w:hanging="426"/>
        <w:jc w:val="both"/>
        <w:rPr>
          <w:rFonts w:asciiTheme="minorHAnsi" w:hAnsiTheme="minorHAnsi" w:cstheme="minorHAnsi"/>
          <w:sz w:val="20"/>
          <w:szCs w:val="20"/>
        </w:rPr>
      </w:pPr>
      <w:r w:rsidRPr="00BA4FB6">
        <w:rPr>
          <w:rFonts w:asciiTheme="minorHAnsi" w:hAnsiTheme="minorHAnsi" w:cstheme="minorHAnsi"/>
          <w:sz w:val="20"/>
          <w:szCs w:val="20"/>
        </w:rPr>
        <w:t xml:space="preserve">Odstąpienie od Umowy, jej wygaśnięcie, wypowiedzenie lub rozwiązanie nie wyłącza prawa Zamawiającego do żądania kar umownych ustalonych zgodnie z jej postanowieniami, jeżeli okoliczności uzasadniające naliczenie kar umownych wystąpiły w trakcie realizacji umowy przed jej wygaśnięciem, wypowiedzeniem lub rozwiązaniem. </w:t>
      </w:r>
    </w:p>
    <w:p w:rsidR="000F10B9" w:rsidRPr="007B28A5" w:rsidRDefault="00BA4FB6" w:rsidP="00E45F73">
      <w:pPr>
        <w:spacing w:after="120"/>
        <w:jc w:val="center"/>
        <w:rPr>
          <w:rFonts w:asciiTheme="minorHAnsi" w:hAnsiTheme="minorHAnsi" w:cstheme="minorHAnsi"/>
          <w:sz w:val="20"/>
          <w:szCs w:val="20"/>
        </w:rPr>
      </w:pPr>
      <w:r w:rsidRPr="00BA4FB6">
        <w:rPr>
          <w:rFonts w:asciiTheme="minorHAnsi" w:hAnsiTheme="minorHAnsi" w:cstheme="minorHAnsi"/>
          <w:b/>
          <w:sz w:val="20"/>
          <w:szCs w:val="20"/>
        </w:rPr>
        <w:lastRenderedPageBreak/>
        <w:t>POROZUMIEWANIE SIĘ STRON</w:t>
      </w:r>
    </w:p>
    <w:p w:rsidR="000F10B9"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 17.</w:t>
      </w:r>
    </w:p>
    <w:p w:rsidR="000F10B9" w:rsidRPr="007B28A5" w:rsidRDefault="00BA4FB6" w:rsidP="00E45F73">
      <w:pPr>
        <w:pStyle w:val="Tekstpodstawowy21"/>
        <w:numPr>
          <w:ilvl w:val="0"/>
          <w:numId w:val="16"/>
        </w:numPr>
        <w:tabs>
          <w:tab w:val="clear" w:pos="360"/>
          <w:tab w:val="left"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Wszelkie zawiadomienia, zapytania lub informacje odnoszące się do lub wynikające z realizacji przedmiotu umowy, wymagają formy pisemnej lub elektronicznej.</w:t>
      </w:r>
    </w:p>
    <w:p w:rsidR="000F10B9" w:rsidRPr="007B28A5" w:rsidRDefault="00BA4FB6" w:rsidP="00E45F73">
      <w:pPr>
        <w:pStyle w:val="Tekstpodstawowy21"/>
        <w:numPr>
          <w:ilvl w:val="0"/>
          <w:numId w:val="16"/>
        </w:numPr>
        <w:tabs>
          <w:tab w:val="clear" w:pos="36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 xml:space="preserve">Pisma Stron powinny powoływać się na tytuł umowy i jej numer. Za datę otrzymania dokumentów, </w:t>
      </w:r>
      <w:r w:rsidRPr="00BA4FB6">
        <w:rPr>
          <w:rFonts w:asciiTheme="minorHAnsi" w:hAnsiTheme="minorHAnsi" w:cstheme="minorHAnsi"/>
          <w:sz w:val="20"/>
        </w:rPr>
        <w:br/>
        <w:t>o których mowa w ust. 1, Strony uznają dzień ich przekazania pocztą elektroniczną lub faksem, jeżeli ich treść zostanie niezwłocznie potwierdzona pisemnie, chyba że postanowienia Umowy stanowią inaczej.</w:t>
      </w:r>
    </w:p>
    <w:p w:rsidR="000F10B9" w:rsidRPr="007B28A5" w:rsidRDefault="00BA4FB6" w:rsidP="00E45F73">
      <w:pPr>
        <w:pStyle w:val="Tekstpodstawowy21"/>
        <w:numPr>
          <w:ilvl w:val="0"/>
          <w:numId w:val="16"/>
        </w:numPr>
        <w:tabs>
          <w:tab w:val="clear" w:pos="36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Korespondencję należy kierować na wskazane adresy:</w:t>
      </w:r>
    </w:p>
    <w:p w:rsidR="000F10B9" w:rsidRPr="007B28A5" w:rsidRDefault="00BA4FB6" w:rsidP="00E45F73">
      <w:pPr>
        <w:pStyle w:val="Tekstpodstawowy21"/>
        <w:spacing w:after="120" w:line="276" w:lineRule="auto"/>
        <w:ind w:firstLine="709"/>
        <w:rPr>
          <w:rFonts w:asciiTheme="minorHAnsi" w:hAnsiTheme="minorHAnsi" w:cstheme="minorHAnsi"/>
          <w:sz w:val="20"/>
          <w:u w:val="single"/>
        </w:rPr>
      </w:pPr>
      <w:r w:rsidRPr="00BA4FB6">
        <w:rPr>
          <w:rFonts w:asciiTheme="minorHAnsi" w:hAnsiTheme="minorHAnsi" w:cstheme="minorHAnsi"/>
          <w:sz w:val="20"/>
          <w:u w:val="single"/>
        </w:rPr>
        <w:t>Korespondencja kierowana do Zamawiającego:</w:t>
      </w:r>
    </w:p>
    <w:p w:rsidR="000F10B9" w:rsidRPr="007B28A5" w:rsidRDefault="00BA4FB6" w:rsidP="00E45F73">
      <w:pPr>
        <w:spacing w:after="120"/>
        <w:ind w:left="1440" w:hanging="720"/>
        <w:jc w:val="both"/>
        <w:rPr>
          <w:rFonts w:asciiTheme="minorHAnsi" w:hAnsiTheme="minorHAnsi" w:cstheme="minorHAnsi"/>
          <w:sz w:val="20"/>
          <w:szCs w:val="20"/>
        </w:rPr>
      </w:pPr>
      <w:r w:rsidRPr="00BA4FB6">
        <w:rPr>
          <w:rFonts w:asciiTheme="minorHAnsi" w:hAnsiTheme="minorHAnsi" w:cstheme="minorHAnsi"/>
          <w:sz w:val="20"/>
          <w:szCs w:val="20"/>
        </w:rPr>
        <w:t>Nazwa:</w:t>
      </w:r>
      <w:r w:rsidRPr="00BA4FB6">
        <w:rPr>
          <w:rFonts w:asciiTheme="minorHAnsi" w:hAnsiTheme="minorHAnsi" w:cstheme="minorHAnsi"/>
          <w:sz w:val="20"/>
          <w:szCs w:val="20"/>
        </w:rPr>
        <w:tab/>
      </w:r>
      <w:r w:rsidRPr="00BA4FB6">
        <w:rPr>
          <w:rFonts w:asciiTheme="minorHAnsi" w:hAnsiTheme="minorHAnsi" w:cstheme="minorHAnsi"/>
          <w:sz w:val="20"/>
          <w:szCs w:val="20"/>
        </w:rPr>
        <w:tab/>
        <w:t>…………………………………………………</w:t>
      </w:r>
    </w:p>
    <w:p w:rsidR="000F10B9" w:rsidRPr="007B28A5" w:rsidRDefault="00BA4FB6" w:rsidP="00E45F73">
      <w:pPr>
        <w:spacing w:after="120"/>
        <w:ind w:left="1440" w:hanging="731"/>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Adres:   </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spacing w:after="120"/>
        <w:ind w:left="1440" w:hanging="720"/>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Telefon:    </w:t>
      </w:r>
      <w:r w:rsidRPr="00BA4FB6">
        <w:rPr>
          <w:rFonts w:asciiTheme="minorHAnsi" w:hAnsiTheme="minorHAnsi" w:cstheme="minorHAnsi"/>
          <w:sz w:val="20"/>
          <w:szCs w:val="20"/>
          <w:lang w:val="de-DE"/>
        </w:rPr>
        <w:tab/>
        <w:t>………………………………………………..</w:t>
      </w:r>
    </w:p>
    <w:p w:rsidR="000F10B9" w:rsidRPr="007B28A5" w:rsidRDefault="00BA4FB6" w:rsidP="00E45F73">
      <w:pPr>
        <w:spacing w:after="120"/>
        <w:ind w:left="1440" w:hanging="720"/>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Fax:    </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spacing w:after="120"/>
        <w:ind w:left="1440" w:hanging="720"/>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 xml:space="preserve">e-mail:    </w:t>
      </w:r>
      <w:r w:rsidRPr="00BA4FB6">
        <w:rPr>
          <w:rFonts w:asciiTheme="minorHAnsi" w:hAnsiTheme="minorHAnsi" w:cstheme="minorHAnsi"/>
          <w:sz w:val="20"/>
          <w:szCs w:val="20"/>
          <w:lang w:val="de-DE"/>
        </w:rPr>
        <w:tab/>
        <w:t>………………………………………………..</w:t>
      </w:r>
    </w:p>
    <w:p w:rsidR="000F10B9" w:rsidRPr="007B28A5" w:rsidRDefault="00BA4FB6" w:rsidP="00E45F73">
      <w:pPr>
        <w:keepNext/>
        <w:spacing w:after="120"/>
        <w:ind w:firstLine="709"/>
        <w:jc w:val="both"/>
        <w:rPr>
          <w:rFonts w:asciiTheme="minorHAnsi" w:hAnsiTheme="minorHAnsi" w:cstheme="minorHAnsi"/>
          <w:sz w:val="20"/>
          <w:szCs w:val="20"/>
          <w:u w:val="single"/>
        </w:rPr>
      </w:pPr>
      <w:r w:rsidRPr="00BA4FB6">
        <w:rPr>
          <w:rFonts w:asciiTheme="minorHAnsi" w:hAnsiTheme="minorHAnsi" w:cstheme="minorHAnsi"/>
          <w:sz w:val="20"/>
          <w:szCs w:val="20"/>
          <w:u w:val="single"/>
        </w:rPr>
        <w:t>Osoba do kontaktu ze strony Wykonawcy:</w:t>
      </w:r>
    </w:p>
    <w:p w:rsidR="000F10B9" w:rsidRPr="007B28A5" w:rsidRDefault="00BA4FB6" w:rsidP="00E45F73">
      <w:pPr>
        <w:spacing w:after="120"/>
        <w:ind w:left="1259" w:hanging="539"/>
        <w:jc w:val="both"/>
        <w:rPr>
          <w:rFonts w:asciiTheme="minorHAnsi" w:hAnsiTheme="minorHAnsi" w:cstheme="minorHAnsi"/>
          <w:sz w:val="20"/>
          <w:szCs w:val="20"/>
        </w:rPr>
      </w:pPr>
      <w:r w:rsidRPr="00BA4FB6">
        <w:rPr>
          <w:rFonts w:asciiTheme="minorHAnsi" w:hAnsiTheme="minorHAnsi" w:cstheme="minorHAnsi"/>
          <w:sz w:val="20"/>
          <w:szCs w:val="20"/>
        </w:rPr>
        <w:t>Imię i Nazwisko</w:t>
      </w:r>
      <w:r w:rsidRPr="00BA4FB6">
        <w:rPr>
          <w:rFonts w:asciiTheme="minorHAnsi" w:hAnsiTheme="minorHAnsi" w:cstheme="minorHAnsi"/>
          <w:sz w:val="20"/>
          <w:szCs w:val="20"/>
        </w:rPr>
        <w:tab/>
        <w:t>…………………………………………………(Koordynator)</w:t>
      </w:r>
    </w:p>
    <w:p w:rsidR="000F10B9" w:rsidRPr="007B28A5" w:rsidRDefault="00BA4FB6" w:rsidP="00E45F73">
      <w:pPr>
        <w:spacing w:after="120"/>
        <w:ind w:left="1259" w:hanging="539"/>
        <w:jc w:val="both"/>
        <w:rPr>
          <w:rFonts w:asciiTheme="minorHAnsi" w:hAnsiTheme="minorHAnsi" w:cstheme="minorHAnsi"/>
          <w:sz w:val="20"/>
          <w:szCs w:val="20"/>
        </w:rPr>
      </w:pPr>
      <w:r w:rsidRPr="00BA4FB6">
        <w:rPr>
          <w:rFonts w:asciiTheme="minorHAnsi" w:hAnsiTheme="minorHAnsi" w:cstheme="minorHAnsi"/>
          <w:sz w:val="20"/>
          <w:szCs w:val="20"/>
        </w:rPr>
        <w:t xml:space="preserve">Adres:  </w:t>
      </w:r>
      <w:r w:rsidRPr="00BA4FB6">
        <w:rPr>
          <w:rFonts w:asciiTheme="minorHAnsi" w:hAnsiTheme="minorHAnsi" w:cstheme="minorHAnsi"/>
          <w:sz w:val="20"/>
          <w:szCs w:val="20"/>
        </w:rPr>
        <w:tab/>
      </w:r>
      <w:r w:rsidRPr="00BA4FB6">
        <w:rPr>
          <w:rFonts w:asciiTheme="minorHAnsi" w:hAnsiTheme="minorHAnsi" w:cstheme="minorHAnsi"/>
          <w:sz w:val="20"/>
          <w:szCs w:val="20"/>
        </w:rPr>
        <w:tab/>
        <w:t>…………………………………………………</w:t>
      </w:r>
    </w:p>
    <w:p w:rsidR="000F10B9" w:rsidRPr="007B28A5" w:rsidRDefault="00BA4FB6" w:rsidP="00E45F73">
      <w:pPr>
        <w:spacing w:after="120"/>
        <w:ind w:left="1259" w:hanging="539"/>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Telefon kom.:</w:t>
      </w:r>
      <w:r w:rsidRPr="00BA4FB6">
        <w:rPr>
          <w:rFonts w:asciiTheme="minorHAnsi" w:hAnsiTheme="minorHAnsi" w:cstheme="minorHAnsi"/>
          <w:sz w:val="20"/>
          <w:szCs w:val="20"/>
          <w:lang w:val="de-DE"/>
        </w:rPr>
        <w:tab/>
        <w:t>…………………………………………………</w:t>
      </w:r>
    </w:p>
    <w:p w:rsidR="000F10B9" w:rsidRPr="007B28A5" w:rsidRDefault="00BA4FB6" w:rsidP="00E45F73">
      <w:pPr>
        <w:spacing w:after="120"/>
        <w:ind w:left="1259" w:hanging="539"/>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Fax:</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spacing w:after="120"/>
        <w:ind w:left="1259" w:hanging="539"/>
        <w:jc w:val="both"/>
        <w:rPr>
          <w:rFonts w:asciiTheme="minorHAnsi" w:hAnsiTheme="minorHAnsi" w:cstheme="minorHAnsi"/>
          <w:sz w:val="20"/>
          <w:szCs w:val="20"/>
          <w:lang w:val="de-DE"/>
        </w:rPr>
      </w:pPr>
      <w:r w:rsidRPr="00BA4FB6">
        <w:rPr>
          <w:rFonts w:asciiTheme="minorHAnsi" w:hAnsiTheme="minorHAnsi" w:cstheme="minorHAnsi"/>
          <w:sz w:val="20"/>
          <w:szCs w:val="20"/>
          <w:lang w:val="de-DE"/>
        </w:rPr>
        <w:t>e-mail:</w:t>
      </w:r>
      <w:r w:rsidRPr="00BA4FB6">
        <w:rPr>
          <w:rFonts w:asciiTheme="minorHAnsi" w:hAnsiTheme="minorHAnsi" w:cstheme="minorHAnsi"/>
          <w:sz w:val="20"/>
          <w:szCs w:val="20"/>
          <w:lang w:val="de-DE"/>
        </w:rPr>
        <w:tab/>
      </w:r>
      <w:r w:rsidRPr="00BA4FB6">
        <w:rPr>
          <w:rFonts w:asciiTheme="minorHAnsi" w:hAnsiTheme="minorHAnsi" w:cstheme="minorHAnsi"/>
          <w:sz w:val="20"/>
          <w:szCs w:val="20"/>
          <w:lang w:val="de-DE"/>
        </w:rPr>
        <w:tab/>
        <w:t>…………………………………………………</w:t>
      </w:r>
    </w:p>
    <w:p w:rsidR="000F10B9" w:rsidRPr="007B28A5" w:rsidRDefault="00BA4FB6" w:rsidP="00E45F73">
      <w:pPr>
        <w:pStyle w:val="Tekstpodstawowy21"/>
        <w:numPr>
          <w:ilvl w:val="0"/>
          <w:numId w:val="16"/>
        </w:numPr>
        <w:tabs>
          <w:tab w:val="clear" w:pos="36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Zmiana danych wskazanych</w:t>
      </w:r>
      <w:r w:rsidR="0086264B">
        <w:rPr>
          <w:rFonts w:asciiTheme="minorHAnsi" w:hAnsiTheme="minorHAnsi" w:cstheme="minorHAnsi"/>
          <w:sz w:val="20"/>
        </w:rPr>
        <w:t xml:space="preserve"> </w:t>
      </w:r>
      <w:r w:rsidRPr="00BA4FB6">
        <w:rPr>
          <w:rFonts w:asciiTheme="minorHAnsi" w:hAnsiTheme="minorHAnsi" w:cstheme="minorHAnsi"/>
          <w:sz w:val="20"/>
        </w:rPr>
        <w:t>w ust. 3, nie stanowi zmiany Umowy i wymaga jedynie pisemnego powiadomienia drugiej Strony.</w:t>
      </w:r>
    </w:p>
    <w:p w:rsidR="005B7EC3"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DANE OSOBOWE– UMOWA POWIERZENIA</w:t>
      </w:r>
    </w:p>
    <w:p w:rsidR="005B7EC3" w:rsidRPr="007B28A5" w:rsidRDefault="00BA4FB6" w:rsidP="00E45F73">
      <w:pPr>
        <w:spacing w:after="120"/>
        <w:jc w:val="center"/>
        <w:rPr>
          <w:rFonts w:asciiTheme="minorHAnsi" w:hAnsiTheme="minorHAnsi" w:cstheme="minorHAnsi"/>
          <w:b/>
          <w:sz w:val="20"/>
          <w:szCs w:val="20"/>
        </w:rPr>
      </w:pPr>
      <w:r w:rsidRPr="00BA4FB6">
        <w:rPr>
          <w:rFonts w:asciiTheme="minorHAnsi" w:hAnsiTheme="minorHAnsi" w:cstheme="minorHAnsi"/>
          <w:b/>
          <w:sz w:val="20"/>
          <w:szCs w:val="20"/>
        </w:rPr>
        <w:t>§ 18.</w:t>
      </w:r>
    </w:p>
    <w:p w:rsidR="00860584" w:rsidRPr="007B28A5" w:rsidRDefault="00BA4FB6" w:rsidP="00E45F73">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Wykonawca zapewnia przestrzeganie zasad przetwarzania i ochrony przetwarzanych danych osobowych zgodnie z przepisami</w:t>
      </w:r>
      <w:bookmarkStart w:id="3" w:name="_Hlk521503044"/>
      <w:r w:rsidR="0086264B">
        <w:rPr>
          <w:rFonts w:asciiTheme="minorHAnsi" w:hAnsiTheme="minorHAnsi" w:cstheme="minorHAnsi"/>
          <w:bCs/>
          <w:sz w:val="20"/>
        </w:rPr>
        <w:t xml:space="preserve"> </w:t>
      </w:r>
      <w:r w:rsidRPr="00BA4FB6">
        <w:rPr>
          <w:rFonts w:asciiTheme="minorHAnsi" w:hAnsiTheme="minorHAnsi" w:cstheme="minorHAnsi"/>
          <w:bCs/>
          <w:sz w:val="20"/>
        </w:rPr>
        <w:t>Rozporządzenia</w:t>
      </w:r>
      <w:r w:rsidR="0086264B">
        <w:rPr>
          <w:rFonts w:asciiTheme="minorHAnsi" w:hAnsiTheme="minorHAnsi" w:cstheme="minorHAnsi"/>
          <w:bCs/>
          <w:sz w:val="20"/>
        </w:rPr>
        <w:t xml:space="preserve"> </w:t>
      </w:r>
      <w:r w:rsidRPr="00BA4FB6">
        <w:rPr>
          <w:rFonts w:asciiTheme="minorHAnsi" w:hAnsiTheme="minorHAnsi" w:cstheme="minorHAnsi"/>
          <w:color w:val="000000"/>
          <w:sz w:val="2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
      <w:r w:rsidRPr="00BA4FB6">
        <w:rPr>
          <w:rFonts w:asciiTheme="minorHAnsi" w:hAnsiTheme="minorHAnsi" w:cstheme="minorHAnsi"/>
          <w:color w:val="000000"/>
          <w:sz w:val="20"/>
        </w:rPr>
        <w:t xml:space="preserve">, dalej „RODO” oraz innych przepisów, w </w:t>
      </w:r>
      <w:r w:rsidR="0086264B">
        <w:rPr>
          <w:rFonts w:asciiTheme="minorHAnsi" w:hAnsiTheme="minorHAnsi" w:cstheme="minorHAnsi"/>
          <w:color w:val="000000"/>
          <w:sz w:val="20"/>
        </w:rPr>
        <w:t>Tymu</w:t>
      </w:r>
      <w:r w:rsidR="0086264B">
        <w:rPr>
          <w:rFonts w:asciiTheme="minorHAnsi" w:hAnsiTheme="minorHAnsi" w:cstheme="minorHAnsi"/>
          <w:bCs/>
          <w:sz w:val="20"/>
        </w:rPr>
        <w:t xml:space="preserve"> </w:t>
      </w:r>
      <w:r w:rsidRPr="00BA4FB6">
        <w:rPr>
          <w:rFonts w:asciiTheme="minorHAnsi" w:hAnsiTheme="minorHAnsi" w:cstheme="minorHAnsi"/>
          <w:bCs/>
          <w:sz w:val="20"/>
        </w:rPr>
        <w:t>stawy z dnia 10 maja 2018 r. o ochronie danych osobowych (Dz. U. poz. 1000).</w:t>
      </w:r>
    </w:p>
    <w:p w:rsidR="000F10B9" w:rsidRPr="007B28A5" w:rsidRDefault="00BA4FB6" w:rsidP="00E45F73">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Wykonawca ponosi odpowiedzialność za ewentualne skutki działania niezgodnego z przepisami, o których mowa w ust. 1. Zamawiający realizuje obowiązki Administratora Danych Osobowych określone w ww. ustawie.</w:t>
      </w:r>
    </w:p>
    <w:p w:rsidR="000F10B9" w:rsidRPr="007B28A5" w:rsidRDefault="00BA4FB6" w:rsidP="00E45F73">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 xml:space="preserve">Zamawiający zobowiązuje Wykonawcę do natychmiastowego powiadomienia Administratora Danych Osobowych o stwierdzeniu próby lub faktu naruszenia poufności danych osobowych przetwarzanych </w:t>
      </w:r>
      <w:r w:rsidRPr="00BA4FB6">
        <w:rPr>
          <w:rFonts w:asciiTheme="minorHAnsi" w:hAnsiTheme="minorHAnsi" w:cstheme="minorHAnsi"/>
          <w:bCs/>
          <w:sz w:val="20"/>
        </w:rPr>
        <w:br/>
        <w:t>w wyniku realizacji Umowy.</w:t>
      </w:r>
    </w:p>
    <w:p w:rsidR="00C93466"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bCs/>
          <w:sz w:val="20"/>
        </w:rPr>
        <w:t>Zamawiający zastrzega sobie możliwość rozwiązania Umowy ze skutkiem natychmiastowym w przypadku stwierdzenia naruszania przez Wykonawcę warunków bezpieczeństwa i ochrony danych osobowych.</w:t>
      </w:r>
    </w:p>
    <w:p w:rsidR="00C93466"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Administrator - Zamawiający powierza Podmiotowi przetwarzającemu - Wykonawcy, zgodnie z art. 28 RODO, dane osobowe do przetwarzania, na zasadach</w:t>
      </w:r>
      <w:r w:rsidR="0086264B">
        <w:rPr>
          <w:rFonts w:asciiTheme="minorHAnsi" w:hAnsiTheme="minorHAnsi" w:cstheme="minorHAnsi"/>
          <w:sz w:val="20"/>
        </w:rPr>
        <w:t xml:space="preserve"> </w:t>
      </w:r>
      <w:r w:rsidRPr="00BA4FB6">
        <w:rPr>
          <w:rFonts w:asciiTheme="minorHAnsi" w:hAnsiTheme="minorHAnsi" w:cstheme="minorHAnsi"/>
          <w:sz w:val="20"/>
        </w:rPr>
        <w:t>i w celach określonych w Umowie.</w:t>
      </w:r>
    </w:p>
    <w:p w:rsidR="00BD5567" w:rsidRDefault="00BA4FB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lastRenderedPageBreak/>
        <w:t>Podmiot przetwarzający będzie przetwarzał powierzone na podstawie Umowy wyłącznie w celu wykonywania usługi odbierania i zagospodarowania odpadów komunalnych, dane:</w:t>
      </w:r>
    </w:p>
    <w:p w:rsidR="00C93466" w:rsidRPr="007B28A5" w:rsidRDefault="00BA4FB6" w:rsidP="00C93466">
      <w:pPr>
        <w:pStyle w:val="Akapitzlist"/>
        <w:numPr>
          <w:ilvl w:val="0"/>
          <w:numId w:val="44"/>
        </w:numPr>
        <w:jc w:val="both"/>
        <w:rPr>
          <w:rFonts w:asciiTheme="minorHAnsi" w:hAnsiTheme="minorHAnsi" w:cstheme="minorHAnsi"/>
          <w:sz w:val="20"/>
          <w:szCs w:val="20"/>
        </w:rPr>
      </w:pPr>
      <w:r w:rsidRPr="00BA4FB6">
        <w:rPr>
          <w:rFonts w:asciiTheme="minorHAnsi" w:hAnsiTheme="minorHAnsi" w:cstheme="minorHAnsi"/>
          <w:sz w:val="20"/>
          <w:szCs w:val="20"/>
        </w:rPr>
        <w:t>osobowe osób zamieszkujących nieruchomości zamieszkałe;</w:t>
      </w:r>
    </w:p>
    <w:p w:rsidR="00C93466" w:rsidRPr="007B28A5" w:rsidRDefault="00BA4FB6" w:rsidP="00C93466">
      <w:pPr>
        <w:pStyle w:val="Akapitzlist"/>
        <w:numPr>
          <w:ilvl w:val="0"/>
          <w:numId w:val="44"/>
        </w:numPr>
        <w:jc w:val="both"/>
        <w:rPr>
          <w:rFonts w:asciiTheme="minorHAnsi" w:hAnsiTheme="minorHAnsi" w:cstheme="minorHAnsi"/>
          <w:sz w:val="20"/>
          <w:szCs w:val="20"/>
        </w:rPr>
      </w:pPr>
      <w:r w:rsidRPr="00BA4FB6">
        <w:rPr>
          <w:rFonts w:asciiTheme="minorHAnsi" w:hAnsiTheme="minorHAnsi" w:cstheme="minorHAnsi"/>
          <w:sz w:val="20"/>
          <w:szCs w:val="20"/>
        </w:rPr>
        <w:t>osobowe osób nieruchomości niezamieszkałych;</w:t>
      </w:r>
    </w:p>
    <w:p w:rsidR="00BD5567" w:rsidRDefault="00BA4FB6">
      <w:pPr>
        <w:pStyle w:val="Akapitzlist"/>
        <w:numPr>
          <w:ilvl w:val="0"/>
          <w:numId w:val="44"/>
        </w:numPr>
        <w:jc w:val="both"/>
        <w:rPr>
          <w:rFonts w:asciiTheme="minorHAnsi" w:hAnsiTheme="minorHAnsi" w:cstheme="minorHAnsi"/>
          <w:sz w:val="20"/>
          <w:szCs w:val="20"/>
        </w:rPr>
      </w:pPr>
      <w:r w:rsidRPr="00BA4FB6">
        <w:rPr>
          <w:rFonts w:asciiTheme="minorHAnsi" w:hAnsiTheme="minorHAnsi" w:cstheme="minorHAnsi"/>
          <w:sz w:val="20"/>
          <w:szCs w:val="20"/>
        </w:rPr>
        <w:t xml:space="preserve">osobowe osób zajmujących nieruchomości rekreacyjno-wypoczynkowe </w:t>
      </w:r>
    </w:p>
    <w:p w:rsidR="00C93466"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zobowiązuje się, przy przetwarzaniu powierzonych danych osobowych, 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postępowania zgodnie z Umową, RODO oraz z innymi przepisami prawa powszechnie obowiązującego w zakresie ochrony danych osobowych, a także do dołożenia należytej staranności przy wykonywaniu wszelkich czynności związanych z przetwarzaniem powierzonych danych,</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zabezpieczenia danych przy użyciu odpowiednich środków technicznych i organizacyjnych zapewniających stopień bezpieczeństwa odpowiadający ryzyku związanemu z przetwarzaniem danych osobowych, o których mowa w art. 32 RODO,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właściwego upoważnienia osób, które będą miały dostęp do danych w celu realizacji Umowy, a także zobowiązania ich do zachowania w tajemnicy przetwarzanych danych w trakcie zatrudnienia w Podmiocie przetwarzającym i po jego ustaniu,</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pomagania Administratorowi - w miarę możliwości - w wywiązywaniu się w niezbędnym zakresie z obowiązku odpowiadania na żądania osoby, której dane dotyczą, oraz wywiązywania się z obowiązków określonych w art. 32-36 RODO,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udostępniania wszelkich informacji niezbędnych do wykazania, że są realizowane obowiązki określone przez przepisy RODO,</w:t>
      </w:r>
    </w:p>
    <w:p w:rsidR="007B28A5" w:rsidRPr="007B28A5" w:rsidRDefault="00BA4FB6" w:rsidP="00C9346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zgłaszania Administratorowi wszelkich naruszeń ochrony danych osobowych bez zbędnej zwłoki, nie później niż w ciągu 24 godzin od ich stwierdzenia,</w:t>
      </w:r>
    </w:p>
    <w:p w:rsidR="00BD5567" w:rsidRDefault="00BA4FB6">
      <w:pPr>
        <w:pStyle w:val="Tekstpodstawowy21"/>
        <w:numPr>
          <w:ilvl w:val="0"/>
          <w:numId w:val="45"/>
        </w:numPr>
        <w:spacing w:after="120" w:line="276" w:lineRule="auto"/>
        <w:rPr>
          <w:rFonts w:asciiTheme="minorHAnsi" w:hAnsiTheme="minorHAnsi" w:cstheme="minorHAnsi"/>
          <w:sz w:val="20"/>
        </w:rPr>
      </w:pPr>
      <w:r w:rsidRPr="00BA4FB6">
        <w:rPr>
          <w:rFonts w:asciiTheme="minorHAnsi" w:hAnsiTheme="minorHAnsi" w:cstheme="minorHAnsi"/>
          <w:sz w:val="20"/>
        </w:rPr>
        <w:t>zwrócenia wszelkich danych osobowych Administratorowi po ustaniu Umowy.</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może powierzyć dane osobowe objęte Umową do dalszego przetwarzania zewnętrznym podmiotom trzecim, spełniającym warunki RODO i Umowy, w celu wykonania Umowy, po uzyskaniu pisemnej zgody Administratora.</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ponosi pełną odpowiedzialność wobec Administratora za realizację obowiązków i zadań przez zewnętrzny podmiot trzeci.</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Administrator ma prawo kontroli, czy Podmiot przetwarzający właściwie wykonuje postanowienia Umowy.</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Administrator zobowiązuje się dokonywać kontroli w godzinach pracy Podmiotu przetwarzającego, po co najmniej 2 dniowym uprzedzeniu.</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 xml:space="preserve">Podmiot przetwarzający zobowiązuje się do usunięcia uchybień stwierdzonych podczas kontroli w terminie wskazanym przez Administratora danych nie dłuższym niż 3 od przedstawienia na piśmie przez Administratora tych uchybień. </w:t>
      </w:r>
    </w:p>
    <w:p w:rsidR="007B28A5" w:rsidRPr="007B28A5" w:rsidRDefault="00BA4FB6" w:rsidP="00C9346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zobowiązuje się do zachowania w tajemnicy wszystkich danych osobowych, informacji, materiałów i dokumentów otrzymanych od Administratora i od współpracujących z nim osób oraz danych uzyskanych w jakikolwiek inny sposób, zamierzony czy przypadkowy w formie ustnej, pisemnej, dokumentowej lub elektronicznej.</w:t>
      </w:r>
    </w:p>
    <w:p w:rsidR="00BD5567" w:rsidRDefault="00BA4FB6">
      <w:pPr>
        <w:pStyle w:val="Tekstpodstawowy21"/>
        <w:numPr>
          <w:ilvl w:val="3"/>
          <w:numId w:val="26"/>
        </w:numPr>
        <w:tabs>
          <w:tab w:val="clear" w:pos="2880"/>
          <w:tab w:val="num" w:pos="567"/>
        </w:tabs>
        <w:spacing w:after="120" w:line="276" w:lineRule="auto"/>
        <w:ind w:left="567" w:hanging="567"/>
        <w:rPr>
          <w:rFonts w:asciiTheme="minorHAnsi" w:hAnsiTheme="minorHAnsi" w:cstheme="minorHAnsi"/>
          <w:sz w:val="20"/>
        </w:rPr>
      </w:pPr>
      <w:r w:rsidRPr="00BA4FB6">
        <w:rPr>
          <w:rFonts w:asciiTheme="minorHAnsi" w:hAnsiTheme="minorHAnsi" w:cstheme="minorHAnsi"/>
          <w:sz w:val="20"/>
        </w:rPr>
        <w:t>Podmiot przetwarzający oświadcza, że w związku z obowiązkiem zachowania tajemnicy danych, o których mowa w ust. 1, nie będzie wykorzystywał, ujawniał ani udostępniał bez pisemnej zgody Administratora w innym celu niż wykonanie Umowy, chyba że konieczność ujawnienia wynika z obowiązujących przepisów prawa lub Umowy.</w:t>
      </w:r>
    </w:p>
    <w:p w:rsidR="000F10B9" w:rsidRPr="007B28A5" w:rsidRDefault="0086264B" w:rsidP="00E45F73">
      <w:pPr>
        <w:tabs>
          <w:tab w:val="num" w:pos="567"/>
        </w:tabs>
        <w:spacing w:after="120"/>
        <w:ind w:left="567" w:hanging="567"/>
        <w:jc w:val="center"/>
        <w:rPr>
          <w:rFonts w:asciiTheme="minorHAnsi" w:hAnsiTheme="minorHAnsi" w:cstheme="minorHAnsi"/>
          <w:b/>
          <w:sz w:val="20"/>
          <w:szCs w:val="20"/>
        </w:rPr>
      </w:pPr>
      <w:r>
        <w:rPr>
          <w:rFonts w:asciiTheme="minorHAnsi" w:hAnsiTheme="minorHAnsi" w:cstheme="minorHAnsi"/>
          <w:b/>
          <w:sz w:val="20"/>
          <w:szCs w:val="20"/>
        </w:rPr>
        <w:lastRenderedPageBreak/>
        <w:br/>
      </w:r>
      <w:r>
        <w:rPr>
          <w:rFonts w:asciiTheme="minorHAnsi" w:hAnsiTheme="minorHAnsi" w:cstheme="minorHAnsi"/>
          <w:b/>
          <w:sz w:val="20"/>
          <w:szCs w:val="20"/>
        </w:rPr>
        <w:br/>
      </w:r>
      <w:r w:rsidR="00BA4FB6" w:rsidRPr="00BA4FB6">
        <w:rPr>
          <w:rFonts w:asciiTheme="minorHAnsi" w:hAnsiTheme="minorHAnsi" w:cstheme="minorHAnsi"/>
          <w:b/>
          <w:sz w:val="20"/>
          <w:szCs w:val="20"/>
        </w:rPr>
        <w:t>ROZSTRZYGANIE SPORÓW</w:t>
      </w:r>
    </w:p>
    <w:p w:rsidR="000F10B9" w:rsidRPr="007B28A5" w:rsidRDefault="00BA4FB6" w:rsidP="00E45F73">
      <w:pPr>
        <w:tabs>
          <w:tab w:val="num" w:pos="567"/>
        </w:tabs>
        <w:spacing w:after="120"/>
        <w:ind w:left="567" w:hanging="567"/>
        <w:jc w:val="center"/>
        <w:rPr>
          <w:rFonts w:asciiTheme="minorHAnsi" w:hAnsiTheme="minorHAnsi" w:cstheme="minorHAnsi"/>
          <w:b/>
          <w:sz w:val="20"/>
          <w:szCs w:val="20"/>
        </w:rPr>
      </w:pPr>
      <w:r w:rsidRPr="00BA4FB6">
        <w:rPr>
          <w:rFonts w:asciiTheme="minorHAnsi" w:hAnsiTheme="minorHAnsi" w:cstheme="minorHAnsi"/>
          <w:b/>
          <w:sz w:val="20"/>
          <w:szCs w:val="20"/>
        </w:rPr>
        <w:t>§ 19.</w:t>
      </w:r>
    </w:p>
    <w:p w:rsidR="000F10B9" w:rsidRPr="007B28A5" w:rsidRDefault="00BA4FB6" w:rsidP="00E45F73">
      <w:pPr>
        <w:numPr>
          <w:ilvl w:val="3"/>
          <w:numId w:val="17"/>
        </w:numPr>
        <w:tabs>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Zamawiający i Wykonawca podejmą starania, by rozstrzygnąć ewentualne spory i nieporozumienia wynikające z umowy ugodowo poprzez bezpośrednie negocjacje.</w:t>
      </w:r>
    </w:p>
    <w:p w:rsidR="000F10B9" w:rsidRPr="007B28A5" w:rsidRDefault="00BA4FB6" w:rsidP="00E45F73">
      <w:pPr>
        <w:numPr>
          <w:ilvl w:val="3"/>
          <w:numId w:val="17"/>
        </w:numPr>
        <w:tabs>
          <w:tab w:val="num"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Jeżeli po upływie 30 dni od daty powstania sporu Zamawiający i Wykonawca nie będą w stanie rozstrzygnąć sporu ugodowo, spór zostanie rozstrzygnięty przez sąd właściwy dla siedziby Zamawiającego.</w:t>
      </w:r>
    </w:p>
    <w:p w:rsidR="000F10B9" w:rsidRPr="007B28A5" w:rsidRDefault="000F10B9" w:rsidP="00E45F73">
      <w:pPr>
        <w:pStyle w:val="Tekstpodstawowy"/>
        <w:tabs>
          <w:tab w:val="num" w:pos="567"/>
        </w:tabs>
        <w:spacing w:after="120" w:line="276" w:lineRule="auto"/>
        <w:rPr>
          <w:rFonts w:asciiTheme="minorHAnsi" w:hAnsiTheme="minorHAnsi" w:cstheme="minorHAnsi"/>
          <w:b/>
          <w:bCs/>
          <w:sz w:val="20"/>
          <w:lang w:val="pl-PL"/>
        </w:rPr>
      </w:pPr>
    </w:p>
    <w:p w:rsidR="000F10B9" w:rsidRPr="007B28A5" w:rsidRDefault="00BA4FB6" w:rsidP="00E45F73">
      <w:pPr>
        <w:pStyle w:val="Tekstpodstawowy"/>
        <w:tabs>
          <w:tab w:val="num" w:pos="567"/>
        </w:tabs>
        <w:spacing w:after="120" w:line="276" w:lineRule="auto"/>
        <w:ind w:left="567" w:hanging="567"/>
        <w:jc w:val="center"/>
        <w:rPr>
          <w:rFonts w:asciiTheme="minorHAnsi" w:hAnsiTheme="minorHAnsi" w:cstheme="minorHAnsi"/>
          <w:b/>
          <w:bCs/>
          <w:sz w:val="20"/>
          <w:lang w:val="pl-PL"/>
        </w:rPr>
      </w:pPr>
      <w:r w:rsidRPr="00BA4FB6">
        <w:rPr>
          <w:rFonts w:asciiTheme="minorHAnsi" w:hAnsiTheme="minorHAnsi" w:cstheme="minorHAnsi"/>
          <w:b/>
          <w:bCs/>
          <w:sz w:val="20"/>
          <w:lang w:val="pl-PL"/>
        </w:rPr>
        <w:t>POSTANOWIENIA KOŃCOWE</w:t>
      </w:r>
    </w:p>
    <w:p w:rsidR="000F10B9" w:rsidRPr="007B28A5" w:rsidRDefault="00BA4FB6" w:rsidP="00E45F73">
      <w:pPr>
        <w:pStyle w:val="Nagwek1"/>
        <w:tabs>
          <w:tab w:val="num" w:pos="567"/>
        </w:tabs>
        <w:spacing w:before="0" w:after="120" w:line="276" w:lineRule="auto"/>
        <w:ind w:left="567" w:hanging="567"/>
        <w:jc w:val="center"/>
        <w:rPr>
          <w:rFonts w:asciiTheme="minorHAnsi" w:hAnsiTheme="minorHAnsi" w:cstheme="minorHAnsi"/>
          <w:sz w:val="20"/>
          <w:szCs w:val="20"/>
        </w:rPr>
      </w:pPr>
      <w:r w:rsidRPr="00BA4FB6">
        <w:rPr>
          <w:rFonts w:asciiTheme="minorHAnsi" w:hAnsiTheme="minorHAnsi" w:cstheme="minorHAnsi"/>
          <w:sz w:val="20"/>
          <w:szCs w:val="20"/>
        </w:rPr>
        <w:t>§ 20.</w:t>
      </w:r>
    </w:p>
    <w:p w:rsidR="000F10B9" w:rsidRPr="007B28A5" w:rsidRDefault="00BA4FB6" w:rsidP="00E45F73">
      <w:pPr>
        <w:pStyle w:val="Tekstpodstawowy"/>
        <w:numPr>
          <w:ilvl w:val="0"/>
          <w:numId w:val="18"/>
        </w:numPr>
        <w:tabs>
          <w:tab w:val="clear" w:pos="2880"/>
          <w:tab w:val="num" w:pos="567"/>
        </w:tabs>
        <w:autoSpaceDE/>
        <w:autoSpaceDN/>
        <w:adjustRightInd/>
        <w:spacing w:after="120" w:line="276" w:lineRule="auto"/>
        <w:ind w:left="567" w:hanging="567"/>
        <w:rPr>
          <w:rFonts w:asciiTheme="minorHAnsi" w:hAnsiTheme="minorHAnsi" w:cstheme="minorHAnsi"/>
          <w:sz w:val="20"/>
          <w:lang w:val="pl-PL"/>
        </w:rPr>
      </w:pPr>
      <w:r w:rsidRPr="00BA4FB6">
        <w:rPr>
          <w:rFonts w:asciiTheme="minorHAnsi" w:hAnsiTheme="minorHAnsi" w:cstheme="minorHAnsi"/>
          <w:sz w:val="20"/>
          <w:lang w:val="pl-PL"/>
        </w:rPr>
        <w:t>Umowę sporządzono w czterech jednobrzmiących egzemplarzach, z czego jeden egzemplarz dla Wykonawcy, a trzy egzemplarze dla Zamawiającego</w:t>
      </w:r>
    </w:p>
    <w:p w:rsidR="000F10B9" w:rsidRPr="007B28A5" w:rsidRDefault="00BA4FB6" w:rsidP="00E45F73">
      <w:pPr>
        <w:numPr>
          <w:ilvl w:val="0"/>
          <w:numId w:val="18"/>
        </w:numPr>
        <w:tabs>
          <w:tab w:val="clear" w:pos="2880"/>
          <w:tab w:val="left" w:pos="567"/>
        </w:tabs>
        <w:spacing w:after="120"/>
        <w:ind w:left="567" w:hanging="567"/>
        <w:jc w:val="both"/>
        <w:rPr>
          <w:rFonts w:asciiTheme="minorHAnsi" w:hAnsiTheme="minorHAnsi" w:cstheme="minorHAnsi"/>
          <w:sz w:val="20"/>
          <w:szCs w:val="20"/>
        </w:rPr>
      </w:pPr>
      <w:r w:rsidRPr="00BA4FB6">
        <w:rPr>
          <w:rFonts w:asciiTheme="minorHAnsi" w:hAnsiTheme="minorHAnsi" w:cstheme="minorHAnsi"/>
          <w:sz w:val="20"/>
          <w:szCs w:val="20"/>
        </w:rPr>
        <w:t>Następujące dokumenty stanowią integralną część niniejszej umowy:</w:t>
      </w:r>
    </w:p>
    <w:p w:rsidR="000F10B9" w:rsidRPr="007B28A5" w:rsidRDefault="00BA4FB6" w:rsidP="00E45F73">
      <w:pPr>
        <w:numPr>
          <w:ilvl w:val="0"/>
          <w:numId w:val="19"/>
        </w:numPr>
        <w:tabs>
          <w:tab w:val="clear" w:pos="1440"/>
          <w:tab w:val="left" w:pos="851"/>
        </w:tabs>
        <w:spacing w:after="120"/>
        <w:ind w:left="567" w:firstLine="0"/>
        <w:contextualSpacing/>
        <w:rPr>
          <w:rFonts w:asciiTheme="minorHAnsi" w:hAnsiTheme="minorHAnsi" w:cstheme="minorHAnsi"/>
          <w:sz w:val="20"/>
          <w:szCs w:val="20"/>
        </w:rPr>
      </w:pPr>
      <w:r w:rsidRPr="00BA4FB6">
        <w:rPr>
          <w:rFonts w:asciiTheme="minorHAnsi" w:hAnsiTheme="minorHAnsi" w:cstheme="minorHAnsi"/>
          <w:sz w:val="20"/>
          <w:szCs w:val="20"/>
        </w:rPr>
        <w:t>Opis Przedmiotu Zamówienia</w:t>
      </w:r>
    </w:p>
    <w:p w:rsidR="000F10B9" w:rsidRPr="007B28A5" w:rsidRDefault="00BA4FB6" w:rsidP="00E45F73">
      <w:pPr>
        <w:widowControl w:val="0"/>
        <w:numPr>
          <w:ilvl w:val="0"/>
          <w:numId w:val="19"/>
        </w:numPr>
        <w:shd w:val="clear" w:color="auto" w:fill="FFFFFF"/>
        <w:tabs>
          <w:tab w:val="clear" w:pos="1440"/>
          <w:tab w:val="num" w:pos="567"/>
          <w:tab w:val="left" w:pos="851"/>
        </w:tabs>
        <w:autoSpaceDE w:val="0"/>
        <w:autoSpaceDN w:val="0"/>
        <w:adjustRightInd w:val="0"/>
        <w:spacing w:after="120"/>
        <w:ind w:left="567" w:firstLine="0"/>
        <w:contextualSpacing/>
        <w:rPr>
          <w:rFonts w:asciiTheme="minorHAnsi" w:hAnsiTheme="minorHAnsi" w:cstheme="minorHAnsi"/>
          <w:color w:val="000000"/>
          <w:sz w:val="20"/>
          <w:szCs w:val="20"/>
        </w:rPr>
      </w:pPr>
      <w:r w:rsidRPr="00BA4FB6">
        <w:rPr>
          <w:rFonts w:asciiTheme="minorHAnsi" w:hAnsiTheme="minorHAnsi" w:cstheme="minorHAnsi"/>
          <w:sz w:val="20"/>
          <w:szCs w:val="20"/>
        </w:rPr>
        <w:t xml:space="preserve">Formularz Oferty Wykonawcy </w:t>
      </w:r>
    </w:p>
    <w:p w:rsidR="000F10B9" w:rsidRPr="007B28A5" w:rsidRDefault="000F10B9" w:rsidP="00E45F73">
      <w:pPr>
        <w:shd w:val="clear" w:color="auto" w:fill="FFFFFF"/>
        <w:tabs>
          <w:tab w:val="left" w:pos="6379"/>
        </w:tabs>
        <w:spacing w:after="120"/>
        <w:rPr>
          <w:rFonts w:asciiTheme="minorHAnsi" w:hAnsiTheme="minorHAnsi" w:cstheme="minorHAnsi"/>
          <w:b/>
          <w:bCs/>
          <w:i/>
          <w:iCs/>
          <w:color w:val="000000"/>
          <w:sz w:val="20"/>
          <w:szCs w:val="20"/>
        </w:rPr>
      </w:pPr>
    </w:p>
    <w:p w:rsidR="000F10B9" w:rsidRPr="007B28A5" w:rsidRDefault="00BA4FB6" w:rsidP="00E45F73">
      <w:pPr>
        <w:shd w:val="clear" w:color="auto" w:fill="FFFFFF"/>
        <w:tabs>
          <w:tab w:val="left" w:pos="6379"/>
        </w:tabs>
        <w:spacing w:after="120"/>
        <w:ind w:left="720"/>
        <w:rPr>
          <w:rFonts w:asciiTheme="minorHAnsi" w:hAnsiTheme="minorHAnsi" w:cstheme="minorHAnsi"/>
          <w:b/>
          <w:bCs/>
          <w:iCs/>
          <w:sz w:val="20"/>
          <w:szCs w:val="20"/>
        </w:rPr>
      </w:pPr>
      <w:r w:rsidRPr="00BA4FB6">
        <w:rPr>
          <w:rFonts w:asciiTheme="minorHAnsi" w:hAnsiTheme="minorHAnsi" w:cstheme="minorHAnsi"/>
          <w:b/>
          <w:bCs/>
          <w:iCs/>
          <w:color w:val="000000"/>
          <w:sz w:val="20"/>
          <w:szCs w:val="20"/>
        </w:rPr>
        <w:t xml:space="preserve">  Wykonawca :</w:t>
      </w:r>
      <w:r w:rsidRPr="00BA4FB6">
        <w:rPr>
          <w:rFonts w:asciiTheme="minorHAnsi" w:hAnsiTheme="minorHAnsi" w:cstheme="minorHAnsi"/>
          <w:b/>
          <w:bCs/>
          <w:iCs/>
          <w:color w:val="000000"/>
          <w:sz w:val="20"/>
          <w:szCs w:val="20"/>
        </w:rPr>
        <w:tab/>
        <w:t xml:space="preserve"> Zamawiający :</w:t>
      </w:r>
    </w:p>
    <w:p w:rsidR="000F10B9" w:rsidRPr="007B28A5" w:rsidRDefault="000F10B9" w:rsidP="00E45F73">
      <w:pPr>
        <w:spacing w:after="120"/>
        <w:rPr>
          <w:rFonts w:asciiTheme="minorHAnsi" w:hAnsiTheme="minorHAnsi" w:cstheme="minorHAnsi"/>
          <w:b/>
          <w:bCs/>
          <w:i/>
          <w:iCs/>
          <w:color w:val="808080"/>
          <w:sz w:val="20"/>
          <w:szCs w:val="20"/>
        </w:rPr>
      </w:pPr>
    </w:p>
    <w:p w:rsidR="000F10B9" w:rsidRPr="007B28A5" w:rsidRDefault="000F10B9" w:rsidP="00E45F73">
      <w:pPr>
        <w:spacing w:after="120"/>
        <w:rPr>
          <w:rFonts w:asciiTheme="minorHAnsi" w:hAnsiTheme="minorHAnsi" w:cstheme="minorHAnsi"/>
          <w:b/>
          <w:bCs/>
          <w:i/>
          <w:iCs/>
          <w:color w:val="808080"/>
          <w:sz w:val="20"/>
          <w:szCs w:val="20"/>
        </w:rPr>
      </w:pPr>
    </w:p>
    <w:p w:rsidR="000F10B9" w:rsidRPr="007B28A5" w:rsidRDefault="00BA4FB6" w:rsidP="00E45F73">
      <w:pPr>
        <w:spacing w:after="120"/>
        <w:rPr>
          <w:rFonts w:asciiTheme="minorHAnsi" w:hAnsiTheme="minorHAnsi" w:cstheme="minorHAnsi"/>
          <w:sz w:val="20"/>
          <w:szCs w:val="20"/>
        </w:rPr>
      </w:pPr>
      <w:r w:rsidRPr="00BA4FB6">
        <w:rPr>
          <w:rFonts w:asciiTheme="minorHAnsi" w:hAnsiTheme="minorHAnsi" w:cstheme="minorHAnsi"/>
          <w:bCs/>
          <w:iCs/>
          <w:color w:val="808080"/>
          <w:sz w:val="20"/>
          <w:szCs w:val="20"/>
        </w:rPr>
        <w:t xml:space="preserve">            ……………………………………….</w:t>
      </w:r>
      <w:r w:rsidRPr="00BA4FB6">
        <w:rPr>
          <w:rFonts w:asciiTheme="minorHAnsi" w:hAnsiTheme="minorHAnsi" w:cstheme="minorHAnsi"/>
          <w:bCs/>
          <w:iCs/>
          <w:color w:val="808080"/>
          <w:sz w:val="20"/>
          <w:szCs w:val="20"/>
        </w:rPr>
        <w:tab/>
      </w:r>
      <w:r w:rsidRPr="00BA4FB6">
        <w:rPr>
          <w:rFonts w:asciiTheme="minorHAnsi" w:hAnsiTheme="minorHAnsi" w:cstheme="minorHAnsi"/>
          <w:bCs/>
          <w:iCs/>
          <w:color w:val="808080"/>
          <w:sz w:val="20"/>
          <w:szCs w:val="20"/>
        </w:rPr>
        <w:tab/>
      </w:r>
      <w:r w:rsidRPr="00BA4FB6">
        <w:rPr>
          <w:rFonts w:asciiTheme="minorHAnsi" w:hAnsiTheme="minorHAnsi" w:cstheme="minorHAnsi"/>
          <w:bCs/>
          <w:iCs/>
          <w:color w:val="808080"/>
          <w:sz w:val="20"/>
          <w:szCs w:val="20"/>
        </w:rPr>
        <w:tab/>
      </w:r>
      <w:r w:rsidRPr="00BA4FB6">
        <w:rPr>
          <w:rFonts w:asciiTheme="minorHAnsi" w:hAnsiTheme="minorHAnsi" w:cstheme="minorHAnsi"/>
          <w:bCs/>
          <w:iCs/>
          <w:color w:val="808080"/>
          <w:sz w:val="20"/>
          <w:szCs w:val="20"/>
        </w:rPr>
        <w:tab/>
        <w:t xml:space="preserve">                     …………………………………………</w:t>
      </w:r>
    </w:p>
    <w:sectPr w:rsidR="000F10B9" w:rsidRPr="007B28A5" w:rsidSect="004F5304">
      <w:footerReference w:type="default" r:id="rId7"/>
      <w:pgSz w:w="11906" w:h="16838"/>
      <w:pgMar w:top="1134"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25207" w15:done="0"/>
  <w15:commentEx w15:paraId="7AE185AB" w15:done="0"/>
  <w15:commentEx w15:paraId="38D1FA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25207" w16cid:durableId="1F15466F"/>
  <w16cid:commentId w16cid:paraId="7AE185AB" w16cid:durableId="1F1546C3"/>
  <w16cid:commentId w16cid:paraId="38D1FAFD" w16cid:durableId="1F1543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61" w:rsidRDefault="004F5F61" w:rsidP="00A64D7A">
      <w:pPr>
        <w:spacing w:after="0" w:line="240" w:lineRule="auto"/>
      </w:pPr>
      <w:r>
        <w:separator/>
      </w:r>
    </w:p>
  </w:endnote>
  <w:endnote w:type="continuationSeparator" w:id="0">
    <w:p w:rsidR="004F5F61" w:rsidRDefault="004F5F61"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2844"/>
      <w:docPartObj>
        <w:docPartGallery w:val="Page Numbers (Bottom of Page)"/>
        <w:docPartUnique/>
      </w:docPartObj>
    </w:sdtPr>
    <w:sdtContent>
      <w:p w:rsidR="00424493" w:rsidRDefault="008A6E47">
        <w:pPr>
          <w:pStyle w:val="Stopka"/>
          <w:jc w:val="right"/>
        </w:pPr>
        <w:r>
          <w:rPr>
            <w:noProof/>
          </w:rPr>
          <w:fldChar w:fldCharType="begin"/>
        </w:r>
        <w:r w:rsidR="00A07F62">
          <w:rPr>
            <w:noProof/>
          </w:rPr>
          <w:instrText xml:space="preserve"> PAGE   \* MERGEFORMAT </w:instrText>
        </w:r>
        <w:r>
          <w:rPr>
            <w:noProof/>
          </w:rPr>
          <w:fldChar w:fldCharType="separate"/>
        </w:r>
        <w:r w:rsidR="0086264B">
          <w:rPr>
            <w:noProof/>
          </w:rPr>
          <w:t>14</w:t>
        </w:r>
        <w:r>
          <w:rPr>
            <w:noProof/>
          </w:rPr>
          <w:fldChar w:fldCharType="end"/>
        </w:r>
      </w:p>
    </w:sdtContent>
  </w:sdt>
  <w:p w:rsidR="00424493" w:rsidRDefault="004244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61" w:rsidRDefault="004F5F61" w:rsidP="00A64D7A">
      <w:pPr>
        <w:spacing w:after="0" w:line="240" w:lineRule="auto"/>
      </w:pPr>
      <w:r>
        <w:separator/>
      </w:r>
    </w:p>
  </w:footnote>
  <w:footnote w:type="continuationSeparator" w:id="0">
    <w:p w:rsidR="004F5F61" w:rsidRDefault="004F5F61" w:rsidP="00A64D7A">
      <w:pPr>
        <w:spacing w:after="0" w:line="240" w:lineRule="auto"/>
      </w:pPr>
      <w:r>
        <w:continuationSeparator/>
      </w:r>
    </w:p>
  </w:footnote>
  <w:footnote w:id="1">
    <w:p w:rsidR="00441EC0" w:rsidRDefault="00441EC0">
      <w:pPr>
        <w:pStyle w:val="Tekstprzypisudolnego"/>
      </w:pPr>
      <w:r>
        <w:rPr>
          <w:rStyle w:val="Odwoanieprzypisudolnego"/>
        </w:rPr>
        <w:footnoteRef/>
      </w:r>
      <w:r>
        <w:t xml:space="preserve"> w przypadku braku realizacji przy pomocy podwykonawcy, paragraf do wykreślenia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84279C"/>
    <w:multiLevelType w:val="multilevel"/>
    <w:tmpl w:val="E6DACDD4"/>
    <w:lvl w:ilvl="0">
      <w:start w:val="3"/>
      <w:numFmt w:val="decimal"/>
      <w:lvlText w:val="%1."/>
      <w:lvlJc w:val="left"/>
      <w:pPr>
        <w:tabs>
          <w:tab w:val="num" w:pos="1584"/>
        </w:tabs>
        <w:ind w:left="1584" w:hanging="360"/>
      </w:pPr>
      <w:rPr>
        <w:rFonts w:cs="Times New Roman" w:hint="default"/>
      </w:rPr>
    </w:lvl>
    <w:lvl w:ilvl="1">
      <w:start w:val="1"/>
      <w:numFmt w:val="decimal"/>
      <w:lvlText w:val="%1.%2."/>
      <w:lvlJc w:val="left"/>
      <w:pPr>
        <w:tabs>
          <w:tab w:val="num" w:pos="2340"/>
        </w:tabs>
        <w:ind w:left="2052" w:hanging="432"/>
      </w:pPr>
      <w:rPr>
        <w:rFonts w:ascii="Calibri" w:hAnsi="Calibri" w:cs="Times New Roman" w:hint="default"/>
        <w:b w:val="0"/>
        <w:i w:val="0"/>
        <w:color w:val="auto"/>
        <w:sz w:val="20"/>
        <w:szCs w:val="20"/>
      </w:rPr>
    </w:lvl>
    <w:lvl w:ilvl="2">
      <w:start w:val="1"/>
      <w:numFmt w:val="decimal"/>
      <w:lvlText w:val="%1.%2.%3."/>
      <w:lvlJc w:val="left"/>
      <w:pPr>
        <w:tabs>
          <w:tab w:val="num" w:pos="2847"/>
        </w:tabs>
        <w:ind w:left="2631" w:hanging="504"/>
      </w:pPr>
      <w:rPr>
        <w:rFonts w:cs="Times New Roman" w:hint="default"/>
        <w:b w:val="0"/>
        <w:i w:val="0"/>
        <w:color w:val="auto"/>
      </w:rPr>
    </w:lvl>
    <w:lvl w:ilvl="3">
      <w:start w:val="1"/>
      <w:numFmt w:val="decimal"/>
      <w:lvlText w:val="%1.%2.%3.%4."/>
      <w:lvlJc w:val="left"/>
      <w:pPr>
        <w:tabs>
          <w:tab w:val="num" w:pos="3384"/>
        </w:tabs>
        <w:ind w:left="2952" w:hanging="648"/>
      </w:pPr>
      <w:rPr>
        <w:rFonts w:cs="Times New Roman" w:hint="default"/>
      </w:rPr>
    </w:lvl>
    <w:lvl w:ilvl="4">
      <w:start w:val="1"/>
      <w:numFmt w:val="decimal"/>
      <w:lvlText w:val="%1.%2.%3.%4.%5."/>
      <w:lvlJc w:val="left"/>
      <w:pPr>
        <w:tabs>
          <w:tab w:val="num" w:pos="4104"/>
        </w:tabs>
        <w:ind w:left="3456" w:hanging="792"/>
      </w:pPr>
      <w:rPr>
        <w:rFonts w:cs="Times New Roman" w:hint="default"/>
      </w:rPr>
    </w:lvl>
    <w:lvl w:ilvl="5">
      <w:start w:val="1"/>
      <w:numFmt w:val="decimal"/>
      <w:lvlText w:val="%1.%2.%3.%4.%5.%6."/>
      <w:lvlJc w:val="left"/>
      <w:pPr>
        <w:tabs>
          <w:tab w:val="num" w:pos="4464"/>
        </w:tabs>
        <w:ind w:left="3960" w:hanging="936"/>
      </w:pPr>
      <w:rPr>
        <w:rFonts w:cs="Times New Roman" w:hint="default"/>
      </w:rPr>
    </w:lvl>
    <w:lvl w:ilvl="6">
      <w:start w:val="1"/>
      <w:numFmt w:val="decimal"/>
      <w:lvlText w:val="%1.%2.%3.%4.%5.%6.%7."/>
      <w:lvlJc w:val="left"/>
      <w:pPr>
        <w:tabs>
          <w:tab w:val="num" w:pos="5184"/>
        </w:tabs>
        <w:ind w:left="4464" w:hanging="1080"/>
      </w:pPr>
      <w:rPr>
        <w:rFonts w:cs="Times New Roman" w:hint="default"/>
      </w:rPr>
    </w:lvl>
    <w:lvl w:ilvl="7">
      <w:start w:val="1"/>
      <w:numFmt w:val="decimal"/>
      <w:lvlText w:val="%1.%2.%3.%4.%5.%6.%7.%8."/>
      <w:lvlJc w:val="left"/>
      <w:pPr>
        <w:tabs>
          <w:tab w:val="num" w:pos="5904"/>
        </w:tabs>
        <w:ind w:left="4968" w:hanging="1224"/>
      </w:pPr>
      <w:rPr>
        <w:rFonts w:cs="Times New Roman" w:hint="default"/>
      </w:rPr>
    </w:lvl>
    <w:lvl w:ilvl="8">
      <w:start w:val="1"/>
      <w:numFmt w:val="decimal"/>
      <w:lvlText w:val="%1.%2.%3.%4.%5.%6.%7.%8.%9."/>
      <w:lvlJc w:val="left"/>
      <w:pPr>
        <w:tabs>
          <w:tab w:val="num" w:pos="6264"/>
        </w:tabs>
        <w:ind w:left="5544" w:hanging="1440"/>
      </w:pPr>
      <w:rPr>
        <w:rFonts w:cs="Times New Roman" w:hint="default"/>
      </w:rPr>
    </w:lvl>
  </w:abstractNum>
  <w:abstractNum w:abstractNumId="2">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10BD0"/>
    <w:multiLevelType w:val="hybridMultilevel"/>
    <w:tmpl w:val="405C8E20"/>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
    <w:nsid w:val="087B75D6"/>
    <w:multiLevelType w:val="hybridMultilevel"/>
    <w:tmpl w:val="0CBE4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8">
    <w:nsid w:val="0B707DD8"/>
    <w:multiLevelType w:val="hybridMultilevel"/>
    <w:tmpl w:val="51908F4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CB66287"/>
    <w:multiLevelType w:val="hybridMultilevel"/>
    <w:tmpl w:val="A93AB970"/>
    <w:lvl w:ilvl="0" w:tplc="AAC6EF8E">
      <w:start w:val="1"/>
      <w:numFmt w:val="decimal"/>
      <w:lvlText w:val="%1."/>
      <w:lvlJc w:val="left"/>
      <w:pPr>
        <w:ind w:left="366" w:hanging="360"/>
      </w:pPr>
      <w:rPr>
        <w:rFonts w:cs="Calibri" w:hint="default"/>
        <w:color w:val="auto"/>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10">
    <w:nsid w:val="14D4395E"/>
    <w:multiLevelType w:val="hybridMultilevel"/>
    <w:tmpl w:val="025E0B1C"/>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4">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nsid w:val="29B30441"/>
    <w:multiLevelType w:val="hybridMultilevel"/>
    <w:tmpl w:val="DF28A134"/>
    <w:lvl w:ilvl="0" w:tplc="CFFA4142">
      <w:start w:val="1"/>
      <w:numFmt w:val="decimal"/>
      <w:lvlText w:val="%1."/>
      <w:lvlJc w:val="left"/>
      <w:pPr>
        <w:ind w:left="2421" w:hanging="360"/>
      </w:pPr>
      <w:rPr>
        <w:rFonts w:cs="Times New Roman" w:hint="default"/>
        <w:color w:val="000000" w:themeColor="text1"/>
      </w:rPr>
    </w:lvl>
    <w:lvl w:ilvl="1" w:tplc="04150019">
      <w:start w:val="1"/>
      <w:numFmt w:val="lowerLetter"/>
      <w:lvlText w:val="%2."/>
      <w:lvlJc w:val="left"/>
      <w:pPr>
        <w:ind w:left="3141" w:hanging="360"/>
      </w:pPr>
      <w:rPr>
        <w:rFonts w:cs="Times New Roman"/>
      </w:rPr>
    </w:lvl>
    <w:lvl w:ilvl="2" w:tplc="2416DC38">
      <w:start w:val="1"/>
      <w:numFmt w:val="decimal"/>
      <w:lvlText w:val="%3)"/>
      <w:lvlJc w:val="right"/>
      <w:pPr>
        <w:ind w:left="3861" w:hanging="180"/>
      </w:pPr>
      <w:rPr>
        <w:rFonts w:asciiTheme="minorHAnsi" w:eastAsia="Times New Roman" w:hAnsiTheme="minorHAnsi" w:cs="Verdana" w:hint="default"/>
      </w:rPr>
    </w:lvl>
    <w:lvl w:ilvl="3" w:tplc="0415000F">
      <w:start w:val="1"/>
      <w:numFmt w:val="decimal"/>
      <w:lvlText w:val="%4."/>
      <w:lvlJc w:val="left"/>
      <w:pPr>
        <w:ind w:left="4755"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6">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F8040F8"/>
    <w:multiLevelType w:val="multilevel"/>
    <w:tmpl w:val="6D50276A"/>
    <w:lvl w:ilvl="0">
      <w:start w:val="1"/>
      <w:numFmt w:val="decimal"/>
      <w:lvlText w:val="%1."/>
      <w:lvlJc w:val="left"/>
      <w:pPr>
        <w:tabs>
          <w:tab w:val="num" w:pos="4897"/>
        </w:tabs>
        <w:ind w:left="4897" w:hanging="360"/>
      </w:pPr>
      <w:rPr>
        <w:rFonts w:cs="Times New Roman"/>
        <w:b w:val="0"/>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23">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38D2F50"/>
    <w:multiLevelType w:val="multilevel"/>
    <w:tmpl w:val="D4567036"/>
    <w:lvl w:ilvl="0">
      <w:start w:val="11"/>
      <w:numFmt w:val="decimal"/>
      <w:lvlText w:val="%1."/>
      <w:lvlJc w:val="left"/>
      <w:pPr>
        <w:ind w:left="510" w:hanging="51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2640" w:hanging="1080"/>
      </w:pPr>
      <w:rPr>
        <w:rFonts w:hint="default"/>
        <w:b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25">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6">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8">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29">
    <w:nsid w:val="52E971C5"/>
    <w:multiLevelType w:val="multilevel"/>
    <w:tmpl w:val="329E3B44"/>
    <w:lvl w:ilvl="0">
      <w:start w:val="2"/>
      <w:numFmt w:val="decimal"/>
      <w:lvlText w:val="%1"/>
      <w:lvlJc w:val="left"/>
      <w:pPr>
        <w:ind w:left="360" w:hanging="360"/>
      </w:pPr>
      <w:rPr>
        <w:rFonts w:cs="Times New Roman" w:hint="default"/>
        <w:b/>
      </w:rPr>
    </w:lvl>
    <w:lvl w:ilvl="1">
      <w:start w:val="1"/>
      <w:numFmt w:val="decimal"/>
      <w:lvlText w:val="%2)"/>
      <w:lvlJc w:val="left"/>
      <w:pPr>
        <w:ind w:left="720" w:hanging="720"/>
      </w:pPr>
      <w:rPr>
        <w:rFonts w:ascii="Verdana" w:eastAsia="Times New Roman" w:hAnsi="Verdana" w:cs="Arial"/>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0">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31">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07E1F69"/>
    <w:multiLevelType w:val="multilevel"/>
    <w:tmpl w:val="FBC8E9F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30"/>
        </w:tabs>
        <w:ind w:left="2430" w:hanging="720"/>
      </w:pPr>
      <w:rPr>
        <w:rFonts w:cs="Times New Roman" w:hint="default"/>
        <w:b w:val="0"/>
      </w:rPr>
    </w:lvl>
    <w:lvl w:ilvl="2">
      <w:start w:val="1"/>
      <w:numFmt w:val="decimal"/>
      <w:lvlText w:val="%1.%2.%3."/>
      <w:lvlJc w:val="left"/>
      <w:pPr>
        <w:tabs>
          <w:tab w:val="num" w:pos="8027"/>
        </w:tabs>
        <w:ind w:left="8027" w:hanging="1080"/>
      </w:pPr>
      <w:rPr>
        <w:rFonts w:cs="Times New Roman" w:hint="default"/>
        <w:b/>
        <w:i w:val="0"/>
        <w:color w:val="auto"/>
        <w:sz w:val="20"/>
        <w:szCs w:val="20"/>
      </w:rPr>
    </w:lvl>
    <w:lvl w:ilvl="3">
      <w:start w:val="1"/>
      <w:numFmt w:val="decimal"/>
      <w:lvlText w:val="%1.%2.%3.%4."/>
      <w:lvlJc w:val="left"/>
      <w:pPr>
        <w:tabs>
          <w:tab w:val="num" w:pos="3774"/>
        </w:tabs>
        <w:ind w:left="3774" w:hanging="1080"/>
      </w:pPr>
      <w:rPr>
        <w:rFonts w:cs="Times New Roman" w:hint="default"/>
        <w:b w:val="0"/>
        <w:i/>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0350"/>
        </w:tabs>
        <w:ind w:left="10350" w:hanging="1800"/>
      </w:pPr>
      <w:rPr>
        <w:rFonts w:cs="Times New Roman" w:hint="default"/>
      </w:rPr>
    </w:lvl>
    <w:lvl w:ilvl="6">
      <w:start w:val="1"/>
      <w:numFmt w:val="decimal"/>
      <w:lvlText w:val="%1.%2.%3.%4.%5.%6.%7."/>
      <w:lvlJc w:val="left"/>
      <w:pPr>
        <w:tabs>
          <w:tab w:val="num" w:pos="12060"/>
        </w:tabs>
        <w:ind w:left="12060" w:hanging="1800"/>
      </w:pPr>
      <w:rPr>
        <w:rFonts w:cs="Times New Roman" w:hint="default"/>
      </w:rPr>
    </w:lvl>
    <w:lvl w:ilvl="7">
      <w:start w:val="1"/>
      <w:numFmt w:val="decimal"/>
      <w:lvlText w:val="%1.%2.%3.%4.%5.%6.%7.%8."/>
      <w:lvlJc w:val="left"/>
      <w:pPr>
        <w:tabs>
          <w:tab w:val="num" w:pos="14130"/>
        </w:tabs>
        <w:ind w:left="14130" w:hanging="2160"/>
      </w:pPr>
      <w:rPr>
        <w:rFonts w:cs="Times New Roman" w:hint="default"/>
      </w:rPr>
    </w:lvl>
    <w:lvl w:ilvl="8">
      <w:start w:val="1"/>
      <w:numFmt w:val="decimal"/>
      <w:lvlText w:val="%1.%2.%3.%4.%5.%6.%7.%8.%9."/>
      <w:lvlJc w:val="left"/>
      <w:pPr>
        <w:tabs>
          <w:tab w:val="num" w:pos="16200"/>
        </w:tabs>
        <w:ind w:left="16200" w:hanging="2520"/>
      </w:pPr>
      <w:rPr>
        <w:rFonts w:cs="Times New Roman" w:hint="default"/>
      </w:rPr>
    </w:lvl>
  </w:abstractNum>
  <w:abstractNum w:abstractNumId="33">
    <w:nsid w:val="64320BA1"/>
    <w:multiLevelType w:val="hybridMultilevel"/>
    <w:tmpl w:val="91F012FC"/>
    <w:lvl w:ilvl="0" w:tplc="0415001B">
      <w:start w:val="1"/>
      <w:numFmt w:val="lowerRoman"/>
      <w:lvlText w:val="%1."/>
      <w:lvlJc w:val="righ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747"/>
        </w:tabs>
        <w:ind w:left="747"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6ABD124C"/>
    <w:multiLevelType w:val="hybridMultilevel"/>
    <w:tmpl w:val="5282D624"/>
    <w:lvl w:ilvl="0" w:tplc="0415001B">
      <w:start w:val="1"/>
      <w:numFmt w:val="lowerRoman"/>
      <w:lvlText w:val="%1."/>
      <w:lvlJc w:val="righ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6BCB27EE"/>
    <w:multiLevelType w:val="hybridMultilevel"/>
    <w:tmpl w:val="88FE1D66"/>
    <w:lvl w:ilvl="0" w:tplc="04150011">
      <w:start w:val="1"/>
      <w:numFmt w:val="decimal"/>
      <w:lvlText w:val="%1)"/>
      <w:lvlJc w:val="left"/>
      <w:pPr>
        <w:ind w:left="1287" w:hanging="360"/>
      </w:pPr>
      <w:rPr>
        <w:rFonts w:cs="Times New Roman"/>
      </w:rPr>
    </w:lvl>
    <w:lvl w:ilvl="1" w:tplc="EB1E9324">
      <w:start w:val="1"/>
      <w:numFmt w:val="lowerLetter"/>
      <w:lvlText w:val="%2)"/>
      <w:lvlJc w:val="left"/>
      <w:pPr>
        <w:ind w:left="2007" w:hanging="360"/>
      </w:pPr>
      <w:rPr>
        <w:rFonts w:asciiTheme="minorHAnsi" w:eastAsia="Times New Roman" w:hAnsiTheme="minorHAnsi" w:cs="Arial" w:hint="default"/>
      </w:rPr>
    </w:lvl>
    <w:lvl w:ilvl="2" w:tplc="425C4AC4">
      <w:start w:val="1"/>
      <w:numFmt w:val="lowerLetter"/>
      <w:lvlText w:val="%3)"/>
      <w:lvlJc w:val="right"/>
      <w:pPr>
        <w:ind w:left="2727" w:hanging="180"/>
      </w:pPr>
      <w:rPr>
        <w:rFonts w:ascii="Calibri" w:eastAsia="Times New Roman" w:hAnsi="Calibri" w:cs="Calibri"/>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8">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0">
    <w:nsid w:val="747A4F0B"/>
    <w:multiLevelType w:val="hybridMultilevel"/>
    <w:tmpl w:val="9B884292"/>
    <w:lvl w:ilvl="0" w:tplc="0415000F">
      <w:start w:val="1"/>
      <w:numFmt w:val="decimal"/>
      <w:lvlText w:val="%1."/>
      <w:lvlJc w:val="left"/>
      <w:pPr>
        <w:tabs>
          <w:tab w:val="num" w:pos="720"/>
        </w:tabs>
        <w:ind w:left="720" w:hanging="360"/>
      </w:pPr>
      <w:rPr>
        <w:rFonts w:cs="Times New Roman"/>
      </w:rPr>
    </w:lvl>
    <w:lvl w:ilvl="1" w:tplc="3D66FD90">
      <w:start w:val="1"/>
      <w:numFmt w:val="decimal"/>
      <w:lvlText w:val="%2)"/>
      <w:lvlJc w:val="left"/>
      <w:pPr>
        <w:tabs>
          <w:tab w:val="num" w:pos="1440"/>
        </w:tabs>
        <w:ind w:left="1440" w:hanging="360"/>
      </w:pPr>
      <w:rPr>
        <w:rFonts w:cs="Times New Roman"/>
        <w:sz w:val="16"/>
        <w:szCs w:val="16"/>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7BF42156"/>
    <w:multiLevelType w:val="hybridMultilevel"/>
    <w:tmpl w:val="3B42A032"/>
    <w:lvl w:ilvl="0" w:tplc="29CE101E">
      <w:start w:val="6"/>
      <w:numFmt w:val="decimal"/>
      <w:lvlText w:val="%1."/>
      <w:lvlJc w:val="left"/>
      <w:pPr>
        <w:tabs>
          <w:tab w:val="num" w:pos="357"/>
        </w:tabs>
        <w:ind w:left="357" w:hanging="357"/>
      </w:pPr>
      <w:rPr>
        <w:rFonts w:hint="default"/>
      </w:rPr>
    </w:lvl>
    <w:lvl w:ilvl="1" w:tplc="15304676">
      <w:start w:val="1"/>
      <w:numFmt w:val="decimal"/>
      <w:lvlText w:val="%2)"/>
      <w:lvlJc w:val="left"/>
      <w:pPr>
        <w:tabs>
          <w:tab w:val="num" w:pos="1080"/>
        </w:tabs>
        <w:ind w:left="1080" w:hanging="360"/>
      </w:pPr>
      <w:rPr>
        <w:rFonts w:ascii="Calibri" w:hAnsi="Calibri" w:cs="Arial" w:hint="default"/>
        <w:sz w:val="22"/>
        <w:szCs w:val="22"/>
      </w:rPr>
    </w:lvl>
    <w:lvl w:ilvl="2" w:tplc="04150017">
      <w:start w:val="1"/>
      <w:numFmt w:val="lowerLetter"/>
      <w:lvlText w:val="%3)"/>
      <w:lvlJc w:val="lef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30"/>
    <w:lvlOverride w:ilvl="0">
      <w:startOverride w:val="1"/>
    </w:lvlOverride>
  </w:num>
  <w:num w:numId="2">
    <w:abstractNumId w:val="15"/>
  </w:num>
  <w:num w:numId="3">
    <w:abstractNumId w:val="39"/>
  </w:num>
  <w:num w:numId="4">
    <w:abstractNumId w:val="22"/>
  </w:num>
  <w:num w:numId="5">
    <w:abstractNumId w:val="14"/>
  </w:num>
  <w:num w:numId="6">
    <w:abstractNumId w:val="34"/>
  </w:num>
  <w:num w:numId="7">
    <w:abstractNumId w:val="11"/>
  </w:num>
  <w:num w:numId="8">
    <w:abstractNumId w:val="38"/>
  </w:num>
  <w:num w:numId="9">
    <w:abstractNumId w:val="0"/>
  </w:num>
  <w:num w:numId="10">
    <w:abstractNumId w:val="19"/>
  </w:num>
  <w:num w:numId="11">
    <w:abstractNumId w:val="40"/>
  </w:num>
  <w:num w:numId="12">
    <w:abstractNumId w:val="31"/>
  </w:num>
  <w:num w:numId="13">
    <w:abstractNumId w:val="23"/>
  </w:num>
  <w:num w:numId="14">
    <w:abstractNumId w:val="7"/>
  </w:num>
  <w:num w:numId="15">
    <w:abstractNumId w:val="13"/>
  </w:num>
  <w:num w:numId="16">
    <w:abstractNumId w:val="16"/>
  </w:num>
  <w:num w:numId="17">
    <w:abstractNumId w:val="26"/>
  </w:num>
  <w:num w:numId="18">
    <w:abstractNumId w:val="27"/>
  </w:num>
  <w:num w:numId="19">
    <w:abstractNumId w:val="2"/>
  </w:num>
  <w:num w:numId="20">
    <w:abstractNumId w:val="6"/>
  </w:num>
  <w:num w:numId="21">
    <w:abstractNumId w:val="42"/>
  </w:num>
  <w:num w:numId="22">
    <w:abstractNumId w:val="20"/>
  </w:num>
  <w:num w:numId="23">
    <w:abstractNumId w:val="21"/>
  </w:num>
  <w:num w:numId="24">
    <w:abstractNumId w:val="43"/>
  </w:num>
  <w:num w:numId="25">
    <w:abstractNumId w:val="37"/>
  </w:num>
  <w:num w:numId="26">
    <w:abstractNumId w:val="35"/>
  </w:num>
  <w:num w:numId="27">
    <w:abstractNumId w:val="28"/>
  </w:num>
  <w:num w:numId="28">
    <w:abstractNumId w:val="17"/>
  </w:num>
  <w:num w:numId="29">
    <w:abstractNumId w:val="18"/>
  </w:num>
  <w:num w:numId="30">
    <w:abstractNumId w:val="9"/>
  </w:num>
  <w:num w:numId="31">
    <w:abstractNumId w:val="24"/>
  </w:num>
  <w:num w:numId="32">
    <w:abstractNumId w:val="29"/>
  </w:num>
  <w:num w:numId="33">
    <w:abstractNumId w:val="5"/>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5"/>
  </w:num>
  <w:num w:numId="37">
    <w:abstractNumId w:val="41"/>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0"/>
  </w:num>
  <w:num w:numId="42">
    <w:abstractNumId w:val="8"/>
  </w:num>
  <w:num w:numId="43">
    <w:abstractNumId w:val="4"/>
  </w:num>
  <w:num w:numId="44">
    <w:abstractNumId w:val="33"/>
  </w:num>
  <w:num w:numId="45">
    <w:abstractNumId w:val="3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DS">
    <w15:presenceInfo w15:providerId="None" w15:userId="GD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A64D7A"/>
    <w:rsid w:val="000061B3"/>
    <w:rsid w:val="00007868"/>
    <w:rsid w:val="000176C5"/>
    <w:rsid w:val="00030176"/>
    <w:rsid w:val="00035916"/>
    <w:rsid w:val="00036AF4"/>
    <w:rsid w:val="0004169A"/>
    <w:rsid w:val="000571D7"/>
    <w:rsid w:val="00057B63"/>
    <w:rsid w:val="00060790"/>
    <w:rsid w:val="000714DB"/>
    <w:rsid w:val="00075F50"/>
    <w:rsid w:val="00076D7B"/>
    <w:rsid w:val="00086A84"/>
    <w:rsid w:val="00087D61"/>
    <w:rsid w:val="000A40F2"/>
    <w:rsid w:val="000A59FC"/>
    <w:rsid w:val="000C02DF"/>
    <w:rsid w:val="000C482A"/>
    <w:rsid w:val="000D4F4A"/>
    <w:rsid w:val="000D5189"/>
    <w:rsid w:val="000E12B2"/>
    <w:rsid w:val="000E1C6A"/>
    <w:rsid w:val="000E706D"/>
    <w:rsid w:val="000F10B9"/>
    <w:rsid w:val="000F4F82"/>
    <w:rsid w:val="000F53B4"/>
    <w:rsid w:val="00100678"/>
    <w:rsid w:val="00107B62"/>
    <w:rsid w:val="00110609"/>
    <w:rsid w:val="0011190A"/>
    <w:rsid w:val="001221C3"/>
    <w:rsid w:val="001255F3"/>
    <w:rsid w:val="00126814"/>
    <w:rsid w:val="00130C09"/>
    <w:rsid w:val="00137705"/>
    <w:rsid w:val="00137CCA"/>
    <w:rsid w:val="0014230A"/>
    <w:rsid w:val="00143BEE"/>
    <w:rsid w:val="00145035"/>
    <w:rsid w:val="00153C97"/>
    <w:rsid w:val="00156C0A"/>
    <w:rsid w:val="00162660"/>
    <w:rsid w:val="00172FC4"/>
    <w:rsid w:val="00180440"/>
    <w:rsid w:val="0018167D"/>
    <w:rsid w:val="00185371"/>
    <w:rsid w:val="001869E4"/>
    <w:rsid w:val="00195654"/>
    <w:rsid w:val="0019741B"/>
    <w:rsid w:val="001A66F1"/>
    <w:rsid w:val="001A7BAE"/>
    <w:rsid w:val="001B29D2"/>
    <w:rsid w:val="001B46EF"/>
    <w:rsid w:val="001B4982"/>
    <w:rsid w:val="001B5D3A"/>
    <w:rsid w:val="001C0469"/>
    <w:rsid w:val="001C343D"/>
    <w:rsid w:val="001C6EFD"/>
    <w:rsid w:val="001E402B"/>
    <w:rsid w:val="001F0F84"/>
    <w:rsid w:val="001F6015"/>
    <w:rsid w:val="002018BF"/>
    <w:rsid w:val="002040D0"/>
    <w:rsid w:val="00212144"/>
    <w:rsid w:val="0021448A"/>
    <w:rsid w:val="00215FD7"/>
    <w:rsid w:val="00221AB5"/>
    <w:rsid w:val="00223390"/>
    <w:rsid w:val="002234C1"/>
    <w:rsid w:val="00223C42"/>
    <w:rsid w:val="00224289"/>
    <w:rsid w:val="00235D24"/>
    <w:rsid w:val="002424D1"/>
    <w:rsid w:val="00244AEA"/>
    <w:rsid w:val="00244C5D"/>
    <w:rsid w:val="0024681E"/>
    <w:rsid w:val="0025111D"/>
    <w:rsid w:val="00252C47"/>
    <w:rsid w:val="00255DBD"/>
    <w:rsid w:val="0025766E"/>
    <w:rsid w:val="00257C3B"/>
    <w:rsid w:val="00270F16"/>
    <w:rsid w:val="002752FB"/>
    <w:rsid w:val="0027656F"/>
    <w:rsid w:val="002804C8"/>
    <w:rsid w:val="00280EDA"/>
    <w:rsid w:val="00282E9A"/>
    <w:rsid w:val="00290FA3"/>
    <w:rsid w:val="002917CD"/>
    <w:rsid w:val="002A6B7B"/>
    <w:rsid w:val="002A6EE3"/>
    <w:rsid w:val="002C0545"/>
    <w:rsid w:val="002C0DAC"/>
    <w:rsid w:val="002C3F7E"/>
    <w:rsid w:val="002D203F"/>
    <w:rsid w:val="002D7D8D"/>
    <w:rsid w:val="002E05CB"/>
    <w:rsid w:val="002E5B82"/>
    <w:rsid w:val="002F1228"/>
    <w:rsid w:val="002F46A5"/>
    <w:rsid w:val="002F5393"/>
    <w:rsid w:val="00300A1D"/>
    <w:rsid w:val="00301870"/>
    <w:rsid w:val="003055D5"/>
    <w:rsid w:val="00315203"/>
    <w:rsid w:val="003154A0"/>
    <w:rsid w:val="00324AC0"/>
    <w:rsid w:val="00327CD8"/>
    <w:rsid w:val="00331481"/>
    <w:rsid w:val="003315AD"/>
    <w:rsid w:val="00331B05"/>
    <w:rsid w:val="0035014A"/>
    <w:rsid w:val="00353BD9"/>
    <w:rsid w:val="003573B1"/>
    <w:rsid w:val="00361297"/>
    <w:rsid w:val="00361698"/>
    <w:rsid w:val="003648BE"/>
    <w:rsid w:val="00380815"/>
    <w:rsid w:val="00381012"/>
    <w:rsid w:val="00381758"/>
    <w:rsid w:val="00390280"/>
    <w:rsid w:val="0039422C"/>
    <w:rsid w:val="003960CB"/>
    <w:rsid w:val="003A40FF"/>
    <w:rsid w:val="003A6D63"/>
    <w:rsid w:val="003B0779"/>
    <w:rsid w:val="003B3277"/>
    <w:rsid w:val="003B44DB"/>
    <w:rsid w:val="003B5A1D"/>
    <w:rsid w:val="003C1073"/>
    <w:rsid w:val="003C4904"/>
    <w:rsid w:val="003C5842"/>
    <w:rsid w:val="003D24AB"/>
    <w:rsid w:val="003D2D7C"/>
    <w:rsid w:val="003D3CD7"/>
    <w:rsid w:val="003D5B8F"/>
    <w:rsid w:val="003D7542"/>
    <w:rsid w:val="003E20FF"/>
    <w:rsid w:val="003F041D"/>
    <w:rsid w:val="00400F7B"/>
    <w:rsid w:val="0040471C"/>
    <w:rsid w:val="004100E3"/>
    <w:rsid w:val="004141BC"/>
    <w:rsid w:val="004146BB"/>
    <w:rsid w:val="004202CB"/>
    <w:rsid w:val="00423EDF"/>
    <w:rsid w:val="00424493"/>
    <w:rsid w:val="004245B5"/>
    <w:rsid w:val="004319AC"/>
    <w:rsid w:val="00431B4C"/>
    <w:rsid w:val="0043517D"/>
    <w:rsid w:val="00441EC0"/>
    <w:rsid w:val="0044694B"/>
    <w:rsid w:val="00456C41"/>
    <w:rsid w:val="00457DD6"/>
    <w:rsid w:val="00463512"/>
    <w:rsid w:val="00464011"/>
    <w:rsid w:val="00473201"/>
    <w:rsid w:val="004767D1"/>
    <w:rsid w:val="004803F7"/>
    <w:rsid w:val="00482A71"/>
    <w:rsid w:val="00486669"/>
    <w:rsid w:val="00486734"/>
    <w:rsid w:val="0049796F"/>
    <w:rsid w:val="004A69CD"/>
    <w:rsid w:val="004B3C6C"/>
    <w:rsid w:val="004B4052"/>
    <w:rsid w:val="004C30F9"/>
    <w:rsid w:val="004C649B"/>
    <w:rsid w:val="004D08EB"/>
    <w:rsid w:val="004D176E"/>
    <w:rsid w:val="004D4163"/>
    <w:rsid w:val="004D56A7"/>
    <w:rsid w:val="004D57ED"/>
    <w:rsid w:val="004E2FDC"/>
    <w:rsid w:val="004E5709"/>
    <w:rsid w:val="004E7533"/>
    <w:rsid w:val="004F24F9"/>
    <w:rsid w:val="004F50E7"/>
    <w:rsid w:val="004F5304"/>
    <w:rsid w:val="004F5F61"/>
    <w:rsid w:val="004F79BD"/>
    <w:rsid w:val="00502B82"/>
    <w:rsid w:val="0050422F"/>
    <w:rsid w:val="005044B7"/>
    <w:rsid w:val="0050580F"/>
    <w:rsid w:val="00506FA5"/>
    <w:rsid w:val="00514D84"/>
    <w:rsid w:val="00522DDD"/>
    <w:rsid w:val="00522FCF"/>
    <w:rsid w:val="00531F58"/>
    <w:rsid w:val="00533DC7"/>
    <w:rsid w:val="0053603B"/>
    <w:rsid w:val="00540793"/>
    <w:rsid w:val="0054558C"/>
    <w:rsid w:val="005473BF"/>
    <w:rsid w:val="00547A25"/>
    <w:rsid w:val="00552292"/>
    <w:rsid w:val="00561129"/>
    <w:rsid w:val="00562DB2"/>
    <w:rsid w:val="00571FDA"/>
    <w:rsid w:val="005730B4"/>
    <w:rsid w:val="005829F1"/>
    <w:rsid w:val="00592718"/>
    <w:rsid w:val="00593969"/>
    <w:rsid w:val="00594A9F"/>
    <w:rsid w:val="005969D2"/>
    <w:rsid w:val="005A4203"/>
    <w:rsid w:val="005A7F39"/>
    <w:rsid w:val="005B231A"/>
    <w:rsid w:val="005B2B6F"/>
    <w:rsid w:val="005B7EC3"/>
    <w:rsid w:val="005C3A34"/>
    <w:rsid w:val="005C5139"/>
    <w:rsid w:val="005C7C6A"/>
    <w:rsid w:val="005D207A"/>
    <w:rsid w:val="005D3181"/>
    <w:rsid w:val="005D39F7"/>
    <w:rsid w:val="005D42B9"/>
    <w:rsid w:val="005E3C87"/>
    <w:rsid w:val="005F142B"/>
    <w:rsid w:val="005F149A"/>
    <w:rsid w:val="00602466"/>
    <w:rsid w:val="00606296"/>
    <w:rsid w:val="006074B1"/>
    <w:rsid w:val="00621115"/>
    <w:rsid w:val="00637133"/>
    <w:rsid w:val="00642E45"/>
    <w:rsid w:val="00650BDA"/>
    <w:rsid w:val="00652289"/>
    <w:rsid w:val="00664437"/>
    <w:rsid w:val="0066525F"/>
    <w:rsid w:val="0066531D"/>
    <w:rsid w:val="00666FD7"/>
    <w:rsid w:val="006723D1"/>
    <w:rsid w:val="006763D3"/>
    <w:rsid w:val="0067649B"/>
    <w:rsid w:val="00686521"/>
    <w:rsid w:val="00686840"/>
    <w:rsid w:val="006A1E8C"/>
    <w:rsid w:val="006A27EB"/>
    <w:rsid w:val="006A4B83"/>
    <w:rsid w:val="006B5F0A"/>
    <w:rsid w:val="006C62D6"/>
    <w:rsid w:val="006C71C5"/>
    <w:rsid w:val="006D2555"/>
    <w:rsid w:val="006E2344"/>
    <w:rsid w:val="006E53B6"/>
    <w:rsid w:val="006E5FE8"/>
    <w:rsid w:val="006E774E"/>
    <w:rsid w:val="006E7824"/>
    <w:rsid w:val="006F5A18"/>
    <w:rsid w:val="0070325E"/>
    <w:rsid w:val="007040BC"/>
    <w:rsid w:val="00705E77"/>
    <w:rsid w:val="007078F7"/>
    <w:rsid w:val="00714523"/>
    <w:rsid w:val="007151DB"/>
    <w:rsid w:val="00715F95"/>
    <w:rsid w:val="007274F0"/>
    <w:rsid w:val="00730874"/>
    <w:rsid w:val="00734763"/>
    <w:rsid w:val="00735F04"/>
    <w:rsid w:val="00736195"/>
    <w:rsid w:val="00736742"/>
    <w:rsid w:val="00743847"/>
    <w:rsid w:val="0074513D"/>
    <w:rsid w:val="00751F48"/>
    <w:rsid w:val="00752477"/>
    <w:rsid w:val="00752624"/>
    <w:rsid w:val="007565F2"/>
    <w:rsid w:val="007679A3"/>
    <w:rsid w:val="00774AC1"/>
    <w:rsid w:val="00780D8D"/>
    <w:rsid w:val="00791D87"/>
    <w:rsid w:val="007A36BB"/>
    <w:rsid w:val="007B28A5"/>
    <w:rsid w:val="007B4730"/>
    <w:rsid w:val="007C07BC"/>
    <w:rsid w:val="007C19B6"/>
    <w:rsid w:val="007C2096"/>
    <w:rsid w:val="007C2B95"/>
    <w:rsid w:val="007C379D"/>
    <w:rsid w:val="007D7C48"/>
    <w:rsid w:val="007F0854"/>
    <w:rsid w:val="007F172F"/>
    <w:rsid w:val="007F211A"/>
    <w:rsid w:val="007F5747"/>
    <w:rsid w:val="00821633"/>
    <w:rsid w:val="00821B7F"/>
    <w:rsid w:val="00825C08"/>
    <w:rsid w:val="00826563"/>
    <w:rsid w:val="00830B80"/>
    <w:rsid w:val="0084183F"/>
    <w:rsid w:val="008526C0"/>
    <w:rsid w:val="00855349"/>
    <w:rsid w:val="0085550A"/>
    <w:rsid w:val="008571E4"/>
    <w:rsid w:val="00860517"/>
    <w:rsid w:val="00860584"/>
    <w:rsid w:val="0086264B"/>
    <w:rsid w:val="00871856"/>
    <w:rsid w:val="00882878"/>
    <w:rsid w:val="0088287E"/>
    <w:rsid w:val="00882F3F"/>
    <w:rsid w:val="0088395C"/>
    <w:rsid w:val="00885130"/>
    <w:rsid w:val="0089459E"/>
    <w:rsid w:val="0089510D"/>
    <w:rsid w:val="00897B85"/>
    <w:rsid w:val="008A33A8"/>
    <w:rsid w:val="008A33BB"/>
    <w:rsid w:val="008A3F32"/>
    <w:rsid w:val="008A6E47"/>
    <w:rsid w:val="008B2733"/>
    <w:rsid w:val="008B68A6"/>
    <w:rsid w:val="008C4041"/>
    <w:rsid w:val="008D1881"/>
    <w:rsid w:val="008D56A0"/>
    <w:rsid w:val="008D7692"/>
    <w:rsid w:val="008E54E0"/>
    <w:rsid w:val="008E5B5F"/>
    <w:rsid w:val="008E696D"/>
    <w:rsid w:val="008F1CF1"/>
    <w:rsid w:val="008F430D"/>
    <w:rsid w:val="008F43B8"/>
    <w:rsid w:val="008F6965"/>
    <w:rsid w:val="00901B91"/>
    <w:rsid w:val="00907C2C"/>
    <w:rsid w:val="00907F61"/>
    <w:rsid w:val="0091239D"/>
    <w:rsid w:val="00912493"/>
    <w:rsid w:val="009160F8"/>
    <w:rsid w:val="00920F58"/>
    <w:rsid w:val="009212D3"/>
    <w:rsid w:val="00937852"/>
    <w:rsid w:val="00937C5B"/>
    <w:rsid w:val="00942AAD"/>
    <w:rsid w:val="009434D0"/>
    <w:rsid w:val="009460E5"/>
    <w:rsid w:val="00946FFA"/>
    <w:rsid w:val="0095145C"/>
    <w:rsid w:val="0097152C"/>
    <w:rsid w:val="00995C5E"/>
    <w:rsid w:val="009B1D65"/>
    <w:rsid w:val="009C51A3"/>
    <w:rsid w:val="009D0E43"/>
    <w:rsid w:val="009D554B"/>
    <w:rsid w:val="009D7100"/>
    <w:rsid w:val="009E6177"/>
    <w:rsid w:val="009E7F79"/>
    <w:rsid w:val="009F60C1"/>
    <w:rsid w:val="009F733D"/>
    <w:rsid w:val="00A02429"/>
    <w:rsid w:val="00A07CBB"/>
    <w:rsid w:val="00A07F62"/>
    <w:rsid w:val="00A131A8"/>
    <w:rsid w:val="00A25066"/>
    <w:rsid w:val="00A26397"/>
    <w:rsid w:val="00A27899"/>
    <w:rsid w:val="00A3191F"/>
    <w:rsid w:val="00A32810"/>
    <w:rsid w:val="00A353BE"/>
    <w:rsid w:val="00A37345"/>
    <w:rsid w:val="00A40B3A"/>
    <w:rsid w:val="00A41C7C"/>
    <w:rsid w:val="00A45019"/>
    <w:rsid w:val="00A45057"/>
    <w:rsid w:val="00A64D7A"/>
    <w:rsid w:val="00A72D5C"/>
    <w:rsid w:val="00A74B3E"/>
    <w:rsid w:val="00A751F7"/>
    <w:rsid w:val="00A810C0"/>
    <w:rsid w:val="00A818AA"/>
    <w:rsid w:val="00A91C56"/>
    <w:rsid w:val="00A92B04"/>
    <w:rsid w:val="00A96F1B"/>
    <w:rsid w:val="00AA164B"/>
    <w:rsid w:val="00AB222A"/>
    <w:rsid w:val="00AB5057"/>
    <w:rsid w:val="00AC3301"/>
    <w:rsid w:val="00AC43F9"/>
    <w:rsid w:val="00AD5B97"/>
    <w:rsid w:val="00AE4D2A"/>
    <w:rsid w:val="00AE659F"/>
    <w:rsid w:val="00AF1D0E"/>
    <w:rsid w:val="00B0488D"/>
    <w:rsid w:val="00B055B0"/>
    <w:rsid w:val="00B14C3E"/>
    <w:rsid w:val="00B22653"/>
    <w:rsid w:val="00B3095F"/>
    <w:rsid w:val="00B41768"/>
    <w:rsid w:val="00B43122"/>
    <w:rsid w:val="00B435DA"/>
    <w:rsid w:val="00B535A1"/>
    <w:rsid w:val="00B6023A"/>
    <w:rsid w:val="00B626E2"/>
    <w:rsid w:val="00B73430"/>
    <w:rsid w:val="00B810D6"/>
    <w:rsid w:val="00B83B11"/>
    <w:rsid w:val="00B85C5E"/>
    <w:rsid w:val="00B97249"/>
    <w:rsid w:val="00BA3031"/>
    <w:rsid w:val="00BA4FB6"/>
    <w:rsid w:val="00BB3E25"/>
    <w:rsid w:val="00BB4748"/>
    <w:rsid w:val="00BC64C8"/>
    <w:rsid w:val="00BC71C7"/>
    <w:rsid w:val="00BD0C32"/>
    <w:rsid w:val="00BD39D3"/>
    <w:rsid w:val="00BD5567"/>
    <w:rsid w:val="00BD757E"/>
    <w:rsid w:val="00BE3E62"/>
    <w:rsid w:val="00BE68A3"/>
    <w:rsid w:val="00BF5B13"/>
    <w:rsid w:val="00BF5EAD"/>
    <w:rsid w:val="00BF7208"/>
    <w:rsid w:val="00C14C80"/>
    <w:rsid w:val="00C2005E"/>
    <w:rsid w:val="00C23D77"/>
    <w:rsid w:val="00C24E2D"/>
    <w:rsid w:val="00C2565D"/>
    <w:rsid w:val="00C338A9"/>
    <w:rsid w:val="00C33B20"/>
    <w:rsid w:val="00C33CC9"/>
    <w:rsid w:val="00C37E5E"/>
    <w:rsid w:val="00C4383C"/>
    <w:rsid w:val="00C477CA"/>
    <w:rsid w:val="00C516AF"/>
    <w:rsid w:val="00C52359"/>
    <w:rsid w:val="00C54201"/>
    <w:rsid w:val="00C545E3"/>
    <w:rsid w:val="00C5702D"/>
    <w:rsid w:val="00C573F9"/>
    <w:rsid w:val="00C66CF7"/>
    <w:rsid w:val="00C67D5C"/>
    <w:rsid w:val="00C70B4C"/>
    <w:rsid w:val="00C718C5"/>
    <w:rsid w:val="00C72CAD"/>
    <w:rsid w:val="00C74542"/>
    <w:rsid w:val="00C7461C"/>
    <w:rsid w:val="00C74A00"/>
    <w:rsid w:val="00C7748B"/>
    <w:rsid w:val="00C8029A"/>
    <w:rsid w:val="00C907F1"/>
    <w:rsid w:val="00C91508"/>
    <w:rsid w:val="00C93466"/>
    <w:rsid w:val="00C93CFC"/>
    <w:rsid w:val="00CA09B7"/>
    <w:rsid w:val="00CA1FDD"/>
    <w:rsid w:val="00CA48FC"/>
    <w:rsid w:val="00CA5433"/>
    <w:rsid w:val="00CB2697"/>
    <w:rsid w:val="00CB6738"/>
    <w:rsid w:val="00CB73D1"/>
    <w:rsid w:val="00CB7402"/>
    <w:rsid w:val="00CC26A0"/>
    <w:rsid w:val="00CC4666"/>
    <w:rsid w:val="00CD0662"/>
    <w:rsid w:val="00CD2290"/>
    <w:rsid w:val="00CD2F04"/>
    <w:rsid w:val="00CD4EAF"/>
    <w:rsid w:val="00CD56EB"/>
    <w:rsid w:val="00CE511A"/>
    <w:rsid w:val="00CF4CED"/>
    <w:rsid w:val="00D0085C"/>
    <w:rsid w:val="00D014BA"/>
    <w:rsid w:val="00D05AB9"/>
    <w:rsid w:val="00D14302"/>
    <w:rsid w:val="00D148C1"/>
    <w:rsid w:val="00D14DBA"/>
    <w:rsid w:val="00D3355B"/>
    <w:rsid w:val="00D54C8C"/>
    <w:rsid w:val="00D606F5"/>
    <w:rsid w:val="00D6389C"/>
    <w:rsid w:val="00D6625E"/>
    <w:rsid w:val="00D6691B"/>
    <w:rsid w:val="00D67F2A"/>
    <w:rsid w:val="00D83E25"/>
    <w:rsid w:val="00D95C97"/>
    <w:rsid w:val="00D975A8"/>
    <w:rsid w:val="00DC042D"/>
    <w:rsid w:val="00DC1C97"/>
    <w:rsid w:val="00DC6E1A"/>
    <w:rsid w:val="00DD087B"/>
    <w:rsid w:val="00DD7398"/>
    <w:rsid w:val="00DE57C2"/>
    <w:rsid w:val="00DF2E37"/>
    <w:rsid w:val="00DF3764"/>
    <w:rsid w:val="00DF4B29"/>
    <w:rsid w:val="00E00008"/>
    <w:rsid w:val="00E003C2"/>
    <w:rsid w:val="00E03FC3"/>
    <w:rsid w:val="00E06DE1"/>
    <w:rsid w:val="00E155E8"/>
    <w:rsid w:val="00E243B6"/>
    <w:rsid w:val="00E356EE"/>
    <w:rsid w:val="00E36F26"/>
    <w:rsid w:val="00E4216E"/>
    <w:rsid w:val="00E42430"/>
    <w:rsid w:val="00E45F73"/>
    <w:rsid w:val="00E46BEC"/>
    <w:rsid w:val="00E56C7D"/>
    <w:rsid w:val="00E60987"/>
    <w:rsid w:val="00E64574"/>
    <w:rsid w:val="00E65536"/>
    <w:rsid w:val="00E74048"/>
    <w:rsid w:val="00E83365"/>
    <w:rsid w:val="00E928B5"/>
    <w:rsid w:val="00E955C4"/>
    <w:rsid w:val="00E9668F"/>
    <w:rsid w:val="00E969E4"/>
    <w:rsid w:val="00E97093"/>
    <w:rsid w:val="00EB3745"/>
    <w:rsid w:val="00EC2630"/>
    <w:rsid w:val="00EC3176"/>
    <w:rsid w:val="00EC6C1A"/>
    <w:rsid w:val="00ED059C"/>
    <w:rsid w:val="00ED483D"/>
    <w:rsid w:val="00ED631A"/>
    <w:rsid w:val="00EE6BDE"/>
    <w:rsid w:val="00EF3502"/>
    <w:rsid w:val="00EF5821"/>
    <w:rsid w:val="00F01217"/>
    <w:rsid w:val="00F02B09"/>
    <w:rsid w:val="00F1296C"/>
    <w:rsid w:val="00F145A6"/>
    <w:rsid w:val="00F16B71"/>
    <w:rsid w:val="00F23989"/>
    <w:rsid w:val="00F23E01"/>
    <w:rsid w:val="00F26472"/>
    <w:rsid w:val="00F32E77"/>
    <w:rsid w:val="00F33A19"/>
    <w:rsid w:val="00F3523F"/>
    <w:rsid w:val="00F40404"/>
    <w:rsid w:val="00F42D55"/>
    <w:rsid w:val="00F4692C"/>
    <w:rsid w:val="00F4755A"/>
    <w:rsid w:val="00F52192"/>
    <w:rsid w:val="00F52E1C"/>
    <w:rsid w:val="00F67932"/>
    <w:rsid w:val="00F75843"/>
    <w:rsid w:val="00F7655B"/>
    <w:rsid w:val="00F9102C"/>
    <w:rsid w:val="00F918E7"/>
    <w:rsid w:val="00F92778"/>
    <w:rsid w:val="00FA0212"/>
    <w:rsid w:val="00FA34B3"/>
    <w:rsid w:val="00FA3569"/>
    <w:rsid w:val="00FC079B"/>
    <w:rsid w:val="00FC27A4"/>
    <w:rsid w:val="00FC52BF"/>
    <w:rsid w:val="00FC5727"/>
    <w:rsid w:val="00FC5C46"/>
    <w:rsid w:val="00FC760C"/>
    <w:rsid w:val="00FD1D59"/>
    <w:rsid w:val="00FD3192"/>
    <w:rsid w:val="00FD3A69"/>
    <w:rsid w:val="00FD6046"/>
    <w:rsid w:val="00FE086F"/>
    <w:rsid w:val="00FE1314"/>
    <w:rsid w:val="00FE34AA"/>
    <w:rsid w:val="00FE34C4"/>
    <w:rsid w:val="00FE6270"/>
    <w:rsid w:val="00FE6507"/>
    <w:rsid w:val="00FE74AF"/>
    <w:rsid w:val="00FF19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rsid w:val="00A64D7A"/>
    <w:pPr>
      <w:tabs>
        <w:tab w:val="center" w:pos="4536"/>
        <w:tab w:val="right" w:pos="9072"/>
      </w:tabs>
      <w:spacing w:after="0" w:line="240" w:lineRule="auto"/>
    </w:pPr>
  </w:style>
  <w:style w:type="character" w:customStyle="1" w:styleId="NagwekZnak">
    <w:name w:val="Nagłówek Znak"/>
    <w:basedOn w:val="Domylnaczcionkaakapitu"/>
    <w:link w:val="Nagwek"/>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semiHidden/>
    <w:rsid w:val="00885130"/>
    <w:rPr>
      <w:rFonts w:cs="Times New Roman"/>
      <w:sz w:val="16"/>
      <w:szCs w:val="16"/>
    </w:rPr>
  </w:style>
  <w:style w:type="paragraph" w:styleId="Tekstkomentarza">
    <w:name w:val="annotation text"/>
    <w:basedOn w:val="Normalny"/>
    <w:link w:val="TekstkomentarzaZnak"/>
    <w:semiHidden/>
    <w:rsid w:val="00885130"/>
    <w:rPr>
      <w:sz w:val="20"/>
      <w:szCs w:val="20"/>
    </w:rPr>
  </w:style>
  <w:style w:type="character" w:customStyle="1" w:styleId="TekstkomentarzaZnak">
    <w:name w:val="Tekst komentarza Znak"/>
    <w:basedOn w:val="Domylnaczcionkaakapitu"/>
    <w:link w:val="Tekstkomentarza"/>
    <w:semiHidden/>
    <w:locked/>
    <w:rsid w:val="00885130"/>
    <w:rPr>
      <w:rFonts w:ascii="Calibri" w:hAnsi="Calibri" w:cs="Calibri"/>
      <w:sz w:val="20"/>
      <w:szCs w:val="20"/>
      <w:lang w:eastAsia="pl-PL"/>
    </w:rPr>
  </w:style>
  <w:style w:type="paragraph" w:styleId="Akapitzlist">
    <w:name w:val="List Paragraph"/>
    <w:aliases w:val="Akapit z listą BS"/>
    <w:basedOn w:val="Normalny"/>
    <w:link w:val="AkapitzlistZnak"/>
    <w:uiPriority w:val="34"/>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rFonts w:ascii="Calibri" w:hAnsi="Calibri" w:cs="Calibri"/>
      <w:b/>
      <w:bCs/>
      <w:sz w:val="20"/>
      <w:szCs w:val="20"/>
      <w:lang w:eastAsia="pl-PL"/>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eastAsia="Calibri" w:cs="Times New Roman"/>
      <w:sz w:val="20"/>
      <w:szCs w:val="20"/>
    </w:rPr>
  </w:style>
  <w:style w:type="character" w:customStyle="1" w:styleId="CalibriNormalnyZnak">
    <w:name w:val="Calibri Normalny Znak"/>
    <w:link w:val="CalibriNormalny"/>
    <w:uiPriority w:val="99"/>
    <w:locked/>
    <w:rsid w:val="00143BEE"/>
    <w:rPr>
      <w:rFonts w:ascii="Calibri"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 w:type="paragraph" w:styleId="Poprawka">
    <w:name w:val="Revision"/>
    <w:hidden/>
    <w:uiPriority w:val="99"/>
    <w:semiHidden/>
    <w:rsid w:val="005D207A"/>
    <w:rPr>
      <w:rFonts w:eastAsia="Times New Roman" w:cs="Calibri"/>
      <w:sz w:val="22"/>
      <w:szCs w:val="22"/>
    </w:rPr>
  </w:style>
  <w:style w:type="paragraph" w:customStyle="1" w:styleId="Akapitzlist3">
    <w:name w:val="Akapit z listą3"/>
    <w:basedOn w:val="Normalny"/>
    <w:uiPriority w:val="99"/>
    <w:rsid w:val="00D14DBA"/>
    <w:pPr>
      <w:ind w:left="720"/>
      <w:contextualSpacing/>
    </w:pPr>
    <w:rPr>
      <w:rFonts w:cs="Times New Roman"/>
    </w:rPr>
  </w:style>
  <w:style w:type="paragraph" w:styleId="Tekstprzypisudolnego">
    <w:name w:val="footnote text"/>
    <w:basedOn w:val="Normalny"/>
    <w:link w:val="TekstprzypisudolnegoZnak"/>
    <w:uiPriority w:val="99"/>
    <w:semiHidden/>
    <w:unhideWhenUsed/>
    <w:rsid w:val="00DE57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57C2"/>
    <w:rPr>
      <w:rFonts w:eastAsia="Times New Roman" w:cs="Calibri"/>
    </w:rPr>
  </w:style>
  <w:style w:type="character" w:styleId="Odwoanieprzypisudolnego">
    <w:name w:val="footnote reference"/>
    <w:basedOn w:val="Domylnaczcionkaakapitu"/>
    <w:uiPriority w:val="99"/>
    <w:semiHidden/>
    <w:unhideWhenUsed/>
    <w:rsid w:val="00DE57C2"/>
    <w:rPr>
      <w:vertAlign w:val="superscript"/>
    </w:rPr>
  </w:style>
  <w:style w:type="character" w:customStyle="1" w:styleId="AkapitzlistZnak">
    <w:name w:val="Akapit z listą Znak"/>
    <w:aliases w:val="Akapit z listą BS Znak"/>
    <w:link w:val="Akapitzlist"/>
    <w:uiPriority w:val="34"/>
    <w:locked/>
    <w:rsid w:val="007274F0"/>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16</Pages>
  <Words>6904</Words>
  <Characters>41426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z.janczek</cp:lastModifiedBy>
  <cp:revision>12</cp:revision>
  <cp:lastPrinted>2017-10-27T06:42:00Z</cp:lastPrinted>
  <dcterms:created xsi:type="dcterms:W3CDTF">2018-08-08T07:27:00Z</dcterms:created>
  <dcterms:modified xsi:type="dcterms:W3CDTF">2018-09-20T07:14:00Z</dcterms:modified>
</cp:coreProperties>
</file>